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952E" w14:textId="0B980BAC" w:rsidR="00B44155" w:rsidRPr="00455BB5" w:rsidRDefault="00F27413" w:rsidP="00A80685">
      <w:pPr>
        <w:tabs>
          <w:tab w:val="right" w:pos="10710"/>
        </w:tabs>
        <w:spacing w:before="100" w:beforeAutospacing="1" w:after="100" w:afterAutospacing="1"/>
        <w:ind w:firstLine="720"/>
        <w:rPr>
          <w:rFonts w:ascii="Arial" w:hAnsi="Arial" w:cs="Arial"/>
          <w:b/>
          <w:sz w:val="20"/>
          <w:szCs w:val="20"/>
        </w:rPr>
      </w:pPr>
      <w:r w:rsidRPr="00455B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3301E" wp14:editId="565285DB">
                <wp:simplePos x="0" y="0"/>
                <wp:positionH relativeFrom="column">
                  <wp:posOffset>3976</wp:posOffset>
                </wp:positionH>
                <wp:positionV relativeFrom="paragraph">
                  <wp:posOffset>791155</wp:posOffset>
                </wp:positionV>
                <wp:extent cx="6798365" cy="47708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5" cy="47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B1A27BE" id="Rectangle 2" o:spid="_x0000_s1026" style="position:absolute;margin-left:.3pt;margin-top:62.3pt;width:535.3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" fillcolor="#5b9bd5 [3204]" strokecolor="#1f4d78 [1604]" strokeweight="1pt"/>
            </w:pict>
          </mc:Fallback>
        </mc:AlternateContent>
      </w:r>
      <w:r w:rsidRPr="00455B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1C30CD" wp14:editId="07890D1B">
            <wp:extent cx="162750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5EFA" w:rsidRPr="00455BB5">
        <w:rPr>
          <w:rFonts w:ascii="Arial" w:hAnsi="Arial" w:cs="Arial"/>
          <w:b/>
          <w:sz w:val="20"/>
          <w:szCs w:val="20"/>
        </w:rPr>
        <w:tab/>
      </w:r>
      <w:r w:rsidR="00636A4F">
        <w:rPr>
          <w:rFonts w:ascii="Arial" w:hAnsi="Arial" w:cs="Arial"/>
          <w:b/>
          <w:sz w:val="48"/>
          <w:szCs w:val="48"/>
        </w:rPr>
        <w:t>BUSINESS MEETING</w:t>
      </w:r>
      <w:r w:rsidR="00FF625F">
        <w:rPr>
          <w:rFonts w:ascii="Arial" w:hAnsi="Arial" w:cs="Arial"/>
          <w:b/>
          <w:sz w:val="48"/>
          <w:szCs w:val="48"/>
        </w:rPr>
        <w:t xml:space="preserve"> A</w:t>
      </w:r>
      <w:r w:rsidRPr="00455BB5">
        <w:rPr>
          <w:rFonts w:ascii="Arial" w:hAnsi="Arial" w:cs="Arial"/>
          <w:b/>
          <w:sz w:val="48"/>
          <w:szCs w:val="48"/>
        </w:rPr>
        <w:t>GENDA</w:t>
      </w:r>
    </w:p>
    <w:p w14:paraId="5B583B9A" w14:textId="500A91E0" w:rsidR="00916CD9" w:rsidRPr="00800095" w:rsidRDefault="00975126" w:rsidP="00687997">
      <w:pPr>
        <w:spacing w:before="480" w:after="100" w:afterAutospacing="1"/>
        <w:ind w:left="187"/>
        <w:rPr>
          <w:rFonts w:ascii="Arial" w:hAnsi="Arial" w:cs="Arial"/>
          <w:sz w:val="20"/>
          <w:szCs w:val="20"/>
        </w:rPr>
      </w:pPr>
      <w:r w:rsidRPr="0080009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32B334A" wp14:editId="617BBDC8">
            <wp:simplePos x="0" y="0"/>
            <wp:positionH relativeFrom="column">
              <wp:posOffset>0</wp:posOffset>
            </wp:positionH>
            <wp:positionV relativeFrom="paragraph">
              <wp:posOffset>41052</wp:posOffset>
            </wp:positionV>
            <wp:extent cx="6798310" cy="2376171"/>
            <wp:effectExtent l="0" t="0" r="254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" b="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237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45" w:rsidRPr="00800095">
        <w:rPr>
          <w:rFonts w:ascii="Arial" w:hAnsi="Arial" w:cs="Arial"/>
          <w:b/>
          <w:sz w:val="24"/>
          <w:szCs w:val="24"/>
        </w:rPr>
        <w:t>202</w:t>
      </w:r>
      <w:r w:rsidR="00B93696" w:rsidRPr="00800095">
        <w:rPr>
          <w:rFonts w:ascii="Arial" w:hAnsi="Arial" w:cs="Arial"/>
          <w:b/>
          <w:sz w:val="24"/>
          <w:szCs w:val="24"/>
        </w:rPr>
        <w:t>3</w:t>
      </w:r>
      <w:r w:rsidR="002F7345" w:rsidRPr="00800095">
        <w:rPr>
          <w:rFonts w:ascii="Arial" w:hAnsi="Arial" w:cs="Arial"/>
          <w:b/>
          <w:sz w:val="24"/>
          <w:szCs w:val="24"/>
        </w:rPr>
        <w:t xml:space="preserve"> ASHRAE Regio</w:t>
      </w:r>
      <w:r w:rsidR="006C3345" w:rsidRPr="00800095">
        <w:rPr>
          <w:rFonts w:ascii="Arial" w:hAnsi="Arial" w:cs="Arial"/>
          <w:b/>
          <w:sz w:val="24"/>
          <w:szCs w:val="24"/>
        </w:rPr>
        <w:t xml:space="preserve">n X </w:t>
      </w:r>
      <w:r w:rsidR="00636A4F" w:rsidRPr="00800095">
        <w:rPr>
          <w:rFonts w:ascii="Arial" w:hAnsi="Arial" w:cs="Arial"/>
          <w:b/>
          <w:sz w:val="24"/>
          <w:szCs w:val="24"/>
        </w:rPr>
        <w:t>Chapters Regional Conference (CRC)</w:t>
      </w:r>
      <w:r w:rsidR="00096645" w:rsidRPr="00800095">
        <w:rPr>
          <w:rFonts w:ascii="Arial" w:hAnsi="Arial" w:cs="Arial"/>
          <w:b/>
          <w:sz w:val="24"/>
          <w:szCs w:val="24"/>
        </w:rPr>
        <w:br/>
      </w:r>
      <w:r w:rsidR="00636A4F" w:rsidRPr="00800095">
        <w:rPr>
          <w:rFonts w:ascii="Arial" w:hAnsi="Arial" w:cs="Arial"/>
          <w:b/>
          <w:sz w:val="24"/>
          <w:szCs w:val="24"/>
        </w:rPr>
        <w:t>August 18</w:t>
      </w:r>
      <w:r w:rsidR="00235E73" w:rsidRPr="0080009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63289" w:rsidRPr="00800095">
        <w:rPr>
          <w:rFonts w:ascii="Arial" w:hAnsi="Arial" w:cs="Arial"/>
          <w:b/>
          <w:sz w:val="24"/>
          <w:szCs w:val="24"/>
        </w:rPr>
        <w:t xml:space="preserve"> - </w:t>
      </w:r>
      <w:r w:rsidR="00154513" w:rsidRPr="00800095">
        <w:rPr>
          <w:rFonts w:ascii="Arial" w:hAnsi="Arial" w:cs="Arial"/>
          <w:b/>
          <w:sz w:val="24"/>
          <w:szCs w:val="24"/>
        </w:rPr>
        <w:t>2</w:t>
      </w:r>
      <w:r w:rsidR="00636A4F" w:rsidRPr="00800095">
        <w:rPr>
          <w:rFonts w:ascii="Arial" w:hAnsi="Arial" w:cs="Arial"/>
          <w:b/>
          <w:sz w:val="24"/>
          <w:szCs w:val="24"/>
        </w:rPr>
        <w:t>0</w:t>
      </w:r>
      <w:r w:rsidR="00235E73" w:rsidRPr="0080009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35E73" w:rsidRPr="00800095">
        <w:rPr>
          <w:rFonts w:ascii="Arial" w:hAnsi="Arial" w:cs="Arial"/>
          <w:b/>
          <w:sz w:val="24"/>
          <w:szCs w:val="24"/>
        </w:rPr>
        <w:t>, 202</w:t>
      </w:r>
      <w:r w:rsidR="00B93696" w:rsidRPr="00800095">
        <w:rPr>
          <w:rFonts w:ascii="Arial" w:hAnsi="Arial" w:cs="Arial"/>
          <w:b/>
          <w:sz w:val="24"/>
          <w:szCs w:val="24"/>
        </w:rPr>
        <w:t>3</w:t>
      </w:r>
      <w:r w:rsidR="00745BAE" w:rsidRPr="00800095">
        <w:rPr>
          <w:rFonts w:ascii="Arial" w:hAnsi="Arial" w:cs="Arial"/>
          <w:b/>
          <w:sz w:val="24"/>
          <w:szCs w:val="24"/>
        </w:rPr>
        <w:t xml:space="preserve"> </w:t>
      </w:r>
      <w:r w:rsidR="00235E73" w:rsidRPr="00800095">
        <w:rPr>
          <w:rFonts w:ascii="Arial" w:hAnsi="Arial" w:cs="Arial"/>
          <w:b/>
          <w:sz w:val="24"/>
          <w:szCs w:val="24"/>
        </w:rPr>
        <w:br/>
      </w:r>
      <w:r w:rsidR="00636A4F" w:rsidRPr="00800095">
        <w:rPr>
          <w:rFonts w:ascii="Arial" w:hAnsi="Arial" w:cs="Arial"/>
          <w:b/>
          <w:sz w:val="24"/>
          <w:szCs w:val="24"/>
        </w:rPr>
        <w:t>Reno, Nevada</w:t>
      </w:r>
    </w:p>
    <w:p w14:paraId="42575255" w14:textId="77777777" w:rsidR="00687997" w:rsidRDefault="00687997" w:rsidP="005C1685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</w:p>
    <w:p w14:paraId="79EE5A3D" w14:textId="77777777" w:rsidR="00687997" w:rsidRDefault="00687997" w:rsidP="005C1685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</w:p>
    <w:p w14:paraId="16483D35" w14:textId="77777777" w:rsidR="00687997" w:rsidRDefault="00687997" w:rsidP="005C1685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</w:p>
    <w:p w14:paraId="5A1D20F5" w14:textId="77777777" w:rsidR="00687997" w:rsidRDefault="00687997" w:rsidP="005C1685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</w:p>
    <w:p w14:paraId="790120A8" w14:textId="77777777" w:rsidR="00687997" w:rsidRDefault="00687997" w:rsidP="005C1685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</w:p>
    <w:p w14:paraId="2742A291" w14:textId="7000ABA2" w:rsidR="002279AF" w:rsidRPr="00455BB5" w:rsidRDefault="002279AF" w:rsidP="002279AF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Guests</w:t>
      </w:r>
      <w:r w:rsidRPr="00455BB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930"/>
      </w:tblGrid>
      <w:tr w:rsidR="005F467B" w:rsidRPr="00455BB5" w14:paraId="4985A7DE" w14:textId="77777777" w:rsidTr="005F467B">
        <w:tc>
          <w:tcPr>
            <w:tcW w:w="4860" w:type="dxa"/>
          </w:tcPr>
          <w:p w14:paraId="42636406" w14:textId="3550DAAC" w:rsidR="005F467B" w:rsidRPr="00455BB5" w:rsidRDefault="005F467B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McQuade (ASHRAE Society Treasurer)</w:t>
            </w:r>
          </w:p>
        </w:tc>
        <w:tc>
          <w:tcPr>
            <w:tcW w:w="5930" w:type="dxa"/>
          </w:tcPr>
          <w:p w14:paraId="1877DDD3" w14:textId="3B6BD035" w:rsidR="005F467B" w:rsidRPr="00455BB5" w:rsidRDefault="005F467B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Joslyn Ratcliff (Senior Manager, Marketing Communications)</w:t>
            </w:r>
          </w:p>
        </w:tc>
      </w:tr>
      <w:tr w:rsidR="005F467B" w:rsidRPr="00455BB5" w14:paraId="3B68F2B9" w14:textId="77777777" w:rsidTr="005F467B">
        <w:tc>
          <w:tcPr>
            <w:tcW w:w="4860" w:type="dxa"/>
          </w:tcPr>
          <w:p w14:paraId="6E502823" w14:textId="5BC6361C" w:rsidR="005F467B" w:rsidRDefault="005F467B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Wade Conlan (ASHRAE Society Vice President)</w:t>
            </w:r>
          </w:p>
        </w:tc>
        <w:tc>
          <w:tcPr>
            <w:tcW w:w="5930" w:type="dxa"/>
          </w:tcPr>
          <w:p w14:paraId="473445DC" w14:textId="32EB6A17" w:rsidR="005F467B" w:rsidRDefault="0080253D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Schopplein (ASHRAE Director-at-Large)</w:t>
            </w:r>
          </w:p>
        </w:tc>
      </w:tr>
      <w:tr w:rsidR="0080253D" w:rsidRPr="00455BB5" w14:paraId="61C75CD4" w14:textId="77777777" w:rsidTr="005F467B">
        <w:tc>
          <w:tcPr>
            <w:tcW w:w="4860" w:type="dxa"/>
          </w:tcPr>
          <w:p w14:paraId="2D4E20DB" w14:textId="5AACB121" w:rsidR="0080253D" w:rsidRDefault="00F3428F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Brandt (Past Region X DRC)</w:t>
            </w:r>
          </w:p>
        </w:tc>
        <w:tc>
          <w:tcPr>
            <w:tcW w:w="5930" w:type="dxa"/>
          </w:tcPr>
          <w:p w14:paraId="294F499A" w14:textId="2CE94D79" w:rsidR="0080253D" w:rsidRDefault="00F3428F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Rawson (CRC General Chair)</w:t>
            </w:r>
          </w:p>
        </w:tc>
      </w:tr>
    </w:tbl>
    <w:p w14:paraId="7749AF5E" w14:textId="76493830" w:rsidR="00096645" w:rsidRPr="00455BB5" w:rsidRDefault="001A4B25" w:rsidP="00687997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  <w:r w:rsidRPr="00455BB5">
        <w:rPr>
          <w:rFonts w:ascii="Arial" w:hAnsi="Arial" w:cs="Arial"/>
          <w:b/>
          <w:sz w:val="20"/>
          <w:szCs w:val="20"/>
        </w:rPr>
        <w:t>Regional Leadership Team</w:t>
      </w:r>
      <w:r w:rsidR="00096645" w:rsidRPr="00455BB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500"/>
      </w:tblGrid>
      <w:tr w:rsidR="004861F1" w:rsidRPr="00455BB5" w14:paraId="11DDF9F9" w14:textId="77777777" w:rsidTr="003754AF">
        <w:tc>
          <w:tcPr>
            <w:tcW w:w="3870" w:type="dxa"/>
            <w:vAlign w:val="center"/>
          </w:tcPr>
          <w:p w14:paraId="60D9AF1E" w14:textId="093FFEED" w:rsidR="004861F1" w:rsidRPr="00455BB5" w:rsidRDefault="004818D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 Wright </w:t>
            </w:r>
            <w:r w:rsidR="004861F1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4861F1" w:rsidRPr="00455BB5">
              <w:rPr>
                <w:rFonts w:ascii="Arial" w:hAnsi="Arial" w:cs="Arial"/>
                <w:i/>
                <w:sz w:val="20"/>
                <w:szCs w:val="20"/>
              </w:rPr>
              <w:t>DRC</w:t>
            </w:r>
            <w:r w:rsidR="004861F1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A200969" w14:textId="2A38AC90" w:rsidR="004861F1" w:rsidRPr="00455BB5" w:rsidRDefault="00F951E3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Tyler Bradshaw (</w:t>
            </w:r>
            <w:r w:rsidRPr="00455BB5">
              <w:rPr>
                <w:rFonts w:ascii="Arial" w:hAnsi="Arial" w:cs="Arial"/>
                <w:i/>
                <w:sz w:val="20"/>
                <w:szCs w:val="20"/>
              </w:rPr>
              <w:t>CTTC RVC)</w:t>
            </w:r>
          </w:p>
        </w:tc>
        <w:tc>
          <w:tcPr>
            <w:tcW w:w="3500" w:type="dxa"/>
            <w:vAlign w:val="center"/>
          </w:tcPr>
          <w:p w14:paraId="5A15D01E" w14:textId="136D3CDD" w:rsidR="004861F1" w:rsidRPr="00455BB5" w:rsidRDefault="00FC2B74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Kunkel </w:t>
            </w:r>
            <w:r w:rsidR="004861F1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4861F1" w:rsidRPr="00455BB5">
              <w:rPr>
                <w:rFonts w:ascii="Arial" w:hAnsi="Arial" w:cs="Arial"/>
                <w:i/>
                <w:sz w:val="20"/>
                <w:szCs w:val="20"/>
              </w:rPr>
              <w:t>Nom</w:t>
            </w:r>
            <w:r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="00376961">
              <w:rPr>
                <w:rFonts w:ascii="Arial" w:hAnsi="Arial" w:cs="Arial"/>
                <w:i/>
                <w:sz w:val="20"/>
                <w:szCs w:val="20"/>
              </w:rPr>
              <w:t>ating</w:t>
            </w:r>
            <w:r w:rsidR="004861F1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861F1" w:rsidRPr="00455BB5" w14:paraId="21C4DADF" w14:textId="77777777" w:rsidTr="003754AF">
        <w:tc>
          <w:tcPr>
            <w:tcW w:w="3870" w:type="dxa"/>
            <w:vAlign w:val="center"/>
          </w:tcPr>
          <w:p w14:paraId="0BCB8E97" w14:textId="2D42C95F" w:rsidR="004861F1" w:rsidRPr="00455BB5" w:rsidRDefault="004818D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Devin Abellon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Reg</w:t>
            </w:r>
            <w:r w:rsidR="00FC2B74">
              <w:rPr>
                <w:rFonts w:ascii="Arial" w:hAnsi="Arial" w:cs="Arial"/>
                <w:i/>
                <w:sz w:val="20"/>
                <w:szCs w:val="20"/>
              </w:rPr>
              <w:t>ional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Rep.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B29F520" w14:textId="763409BD" w:rsidR="004861F1" w:rsidRPr="00455BB5" w:rsidRDefault="00C62CBA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Tracey Jumper</w:t>
            </w:r>
            <w:r w:rsidR="00F951E3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51E3" w:rsidRPr="00455BB5">
              <w:rPr>
                <w:rFonts w:ascii="Arial" w:hAnsi="Arial" w:cs="Arial"/>
                <w:i/>
                <w:sz w:val="20"/>
                <w:szCs w:val="20"/>
              </w:rPr>
              <w:t>GA</w:t>
            </w:r>
            <w:r w:rsidR="00FC2B7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F951E3" w:rsidRPr="00455BB5">
              <w:rPr>
                <w:rFonts w:ascii="Arial" w:hAnsi="Arial" w:cs="Arial"/>
                <w:i/>
                <w:sz w:val="20"/>
                <w:szCs w:val="20"/>
              </w:rPr>
              <w:t xml:space="preserve"> RVC)</w:t>
            </w:r>
          </w:p>
        </w:tc>
        <w:tc>
          <w:tcPr>
            <w:tcW w:w="3500" w:type="dxa"/>
            <w:vAlign w:val="center"/>
          </w:tcPr>
          <w:p w14:paraId="33AD7DEE" w14:textId="427646A3" w:rsidR="004861F1" w:rsidRPr="00455BB5" w:rsidRDefault="00376961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Marites Calad </w:t>
            </w:r>
            <w:r w:rsidR="00D10D46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>Nom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 xml:space="preserve"> Alt</w:t>
            </w:r>
            <w:r>
              <w:rPr>
                <w:rFonts w:ascii="Arial" w:hAnsi="Arial" w:cs="Arial"/>
                <w:i/>
                <w:sz w:val="20"/>
                <w:szCs w:val="20"/>
              </w:rPr>
              <w:t>ernate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10D46" w:rsidRPr="00455BB5" w14:paraId="172510CA" w14:textId="77777777" w:rsidTr="003754AF">
        <w:tc>
          <w:tcPr>
            <w:tcW w:w="3870" w:type="dxa"/>
            <w:vAlign w:val="center"/>
          </w:tcPr>
          <w:p w14:paraId="180D5476" w14:textId="6ECE0179" w:rsidR="00D10D46" w:rsidRPr="00455BB5" w:rsidRDefault="004818D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Colin Laisure-Pool 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716B9A" w:rsidRPr="00455BB5"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MCR</w:t>
            </w:r>
            <w:r w:rsidR="00716B9A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526DF63A" w14:textId="1F4F4E54" w:rsidR="00D10D46" w:rsidRPr="00455BB5" w:rsidRDefault="00F951E3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Nick Rosner (</w:t>
            </w:r>
            <w:r w:rsidRPr="00455BB5">
              <w:rPr>
                <w:rFonts w:ascii="Arial" w:hAnsi="Arial" w:cs="Arial"/>
                <w:i/>
                <w:sz w:val="20"/>
                <w:szCs w:val="20"/>
              </w:rPr>
              <w:t>MP RVC)</w:t>
            </w:r>
          </w:p>
        </w:tc>
        <w:tc>
          <w:tcPr>
            <w:tcW w:w="3500" w:type="dxa"/>
            <w:vAlign w:val="center"/>
          </w:tcPr>
          <w:p w14:paraId="5F8BF439" w14:textId="74B5F2C4" w:rsidR="00D10D46" w:rsidRPr="00455BB5" w:rsidRDefault="00081E5B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Cindy Moreno </w:t>
            </w:r>
            <w:r w:rsidR="00D10D46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>Nom</w:t>
            </w:r>
            <w:r w:rsidR="0037696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 xml:space="preserve"> Alt</w:t>
            </w:r>
            <w:r w:rsidR="0037696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 xml:space="preserve"> Res</w:t>
            </w:r>
            <w:r w:rsidR="00376961">
              <w:rPr>
                <w:rFonts w:ascii="Arial" w:hAnsi="Arial" w:cs="Arial"/>
                <w:i/>
                <w:sz w:val="20"/>
                <w:szCs w:val="20"/>
              </w:rPr>
              <w:t>erve</w:t>
            </w:r>
            <w:r w:rsidR="00D10D46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10D46" w:rsidRPr="00455BB5" w14:paraId="3C9D2796" w14:textId="77777777" w:rsidTr="003754AF">
        <w:tc>
          <w:tcPr>
            <w:tcW w:w="3870" w:type="dxa"/>
            <w:vAlign w:val="center"/>
          </w:tcPr>
          <w:p w14:paraId="0401E64F" w14:textId="4BA2FF0C" w:rsidR="00D10D46" w:rsidRPr="00455BB5" w:rsidRDefault="004818D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Jake Brausch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16B9A" w:rsidRPr="00455BB5">
              <w:rPr>
                <w:rFonts w:ascii="Arial" w:hAnsi="Arial" w:cs="Arial"/>
                <w:i/>
                <w:sz w:val="20"/>
                <w:szCs w:val="20"/>
              </w:rPr>
              <w:t>Treasurer)</w:t>
            </w:r>
          </w:p>
        </w:tc>
        <w:tc>
          <w:tcPr>
            <w:tcW w:w="3420" w:type="dxa"/>
            <w:vAlign w:val="center"/>
          </w:tcPr>
          <w:p w14:paraId="57ED1EC4" w14:textId="3925A7A6" w:rsidR="00D10D46" w:rsidRPr="00455BB5" w:rsidRDefault="00F951E3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Kevin Baldwin (</w:t>
            </w:r>
            <w:r w:rsidRPr="00455BB5">
              <w:rPr>
                <w:rFonts w:ascii="Arial" w:hAnsi="Arial" w:cs="Arial"/>
                <w:i/>
                <w:sz w:val="20"/>
                <w:szCs w:val="20"/>
              </w:rPr>
              <w:t>RP RVC</w:t>
            </w:r>
            <w:r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00" w:type="dxa"/>
            <w:vAlign w:val="center"/>
          </w:tcPr>
          <w:p w14:paraId="3EC23CA4" w14:textId="5B6072DA" w:rsidR="00D10D46" w:rsidRPr="00455BB5" w:rsidRDefault="00D10D46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46" w:rsidRPr="00455BB5" w14:paraId="2024E21B" w14:textId="77777777" w:rsidTr="003754AF">
        <w:tc>
          <w:tcPr>
            <w:tcW w:w="3870" w:type="dxa"/>
            <w:vAlign w:val="center"/>
          </w:tcPr>
          <w:p w14:paraId="74046E52" w14:textId="3DEA6370" w:rsidR="00D10D46" w:rsidRPr="00455BB5" w:rsidRDefault="00716B9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Greg Schnable (</w:t>
            </w:r>
            <w:r w:rsidRPr="00455BB5">
              <w:rPr>
                <w:rFonts w:ascii="Arial" w:hAnsi="Arial" w:cs="Arial"/>
                <w:i/>
                <w:sz w:val="20"/>
                <w:szCs w:val="20"/>
              </w:rPr>
              <w:t>Historian</w:t>
            </w:r>
            <w:r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69092EE8" w14:textId="1891515B" w:rsidR="00D10D46" w:rsidRPr="00455BB5" w:rsidRDefault="00D10D46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Omar Rojas (</w:t>
            </w:r>
            <w:r w:rsidRPr="00455BB5">
              <w:rPr>
                <w:rFonts w:ascii="Arial" w:hAnsi="Arial" w:cs="Arial"/>
                <w:i/>
                <w:sz w:val="20"/>
                <w:szCs w:val="20"/>
              </w:rPr>
              <w:t>SA RVC)</w:t>
            </w:r>
          </w:p>
        </w:tc>
        <w:tc>
          <w:tcPr>
            <w:tcW w:w="3500" w:type="dxa"/>
            <w:vAlign w:val="center"/>
          </w:tcPr>
          <w:p w14:paraId="20596282" w14:textId="1E22F960" w:rsidR="00D10D46" w:rsidRPr="00455BB5" w:rsidRDefault="00D10D46" w:rsidP="00687997">
            <w:p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0D46" w:rsidRPr="00455BB5" w14:paraId="4299C7BE" w14:textId="77777777" w:rsidTr="003754AF">
        <w:tc>
          <w:tcPr>
            <w:tcW w:w="3870" w:type="dxa"/>
            <w:vAlign w:val="center"/>
          </w:tcPr>
          <w:p w14:paraId="4202E739" w14:textId="1A1C5FC4" w:rsidR="008B494F" w:rsidRPr="00455BB5" w:rsidRDefault="004818D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Spitulski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sz w:val="20"/>
                <w:szCs w:val="20"/>
              </w:rPr>
              <w:t>ommunications</w:t>
            </w:r>
            <w:r w:rsidR="00716B9A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046D3F24" w14:textId="76603C59" w:rsidR="00D10D46" w:rsidRPr="00455BB5" w:rsidRDefault="00C62CBA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Elise </w:t>
            </w:r>
            <w:r w:rsidR="00FC2B74">
              <w:rPr>
                <w:rFonts w:ascii="Arial" w:hAnsi="Arial" w:cs="Arial"/>
                <w:sz w:val="20"/>
                <w:szCs w:val="20"/>
              </w:rPr>
              <w:t xml:space="preserve">Backstrom </w:t>
            </w:r>
            <w:r w:rsidR="00F951E3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951E3" w:rsidRPr="00455BB5">
              <w:rPr>
                <w:rFonts w:ascii="Arial" w:hAnsi="Arial" w:cs="Arial"/>
                <w:i/>
                <w:sz w:val="20"/>
                <w:szCs w:val="20"/>
              </w:rPr>
              <w:t>YEA RVC</w:t>
            </w:r>
            <w:r w:rsidR="00F951E3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00" w:type="dxa"/>
            <w:vAlign w:val="center"/>
          </w:tcPr>
          <w:p w14:paraId="6E1BFBDA" w14:textId="3EC5AC18" w:rsidR="00D10D46" w:rsidRPr="00455BB5" w:rsidRDefault="00D10D46" w:rsidP="00687997">
            <w:p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0908D15" w14:textId="2B504F5F" w:rsidR="001A4B25" w:rsidRPr="00455BB5" w:rsidRDefault="00FB4A11" w:rsidP="00687997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  <w:r w:rsidRPr="00455BB5">
        <w:rPr>
          <w:rFonts w:ascii="Arial" w:hAnsi="Arial" w:cs="Arial"/>
          <w:b/>
          <w:sz w:val="20"/>
          <w:szCs w:val="20"/>
        </w:rPr>
        <w:t xml:space="preserve">Chapter </w:t>
      </w:r>
      <w:r w:rsidR="00166B70">
        <w:rPr>
          <w:rFonts w:ascii="Arial" w:hAnsi="Arial" w:cs="Arial"/>
          <w:b/>
          <w:sz w:val="20"/>
          <w:szCs w:val="20"/>
        </w:rPr>
        <w:t>Delegates</w:t>
      </w:r>
      <w:r w:rsidR="001A4B25" w:rsidRPr="00455BB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500"/>
      </w:tblGrid>
      <w:tr w:rsidR="001A4B25" w:rsidRPr="00455BB5" w14:paraId="7B4CA877" w14:textId="77777777" w:rsidTr="003754AF">
        <w:tc>
          <w:tcPr>
            <w:tcW w:w="3870" w:type="dxa"/>
          </w:tcPr>
          <w:p w14:paraId="648115ED" w14:textId="63490C06" w:rsidR="001A4B25" w:rsidRPr="00455BB5" w:rsidRDefault="0084317E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Matt George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sz w:val="20"/>
                <w:szCs w:val="20"/>
              </w:rPr>
              <w:t>Central Arizona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473300E2" w14:textId="712FBAE0" w:rsidR="001A4B25" w:rsidRPr="00455BB5" w:rsidRDefault="006A248C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Kurt Rapp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Sacramento Valley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14:paraId="0AB5CB80" w14:textId="691E6FE8" w:rsidR="001A4B25" w:rsidRPr="00455BB5" w:rsidRDefault="00DC453B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Elyse </w:t>
            </w:r>
            <w:r w:rsidR="00832B71">
              <w:rPr>
                <w:rFonts w:ascii="Arial" w:hAnsi="Arial" w:cs="Arial"/>
                <w:sz w:val="20"/>
                <w:szCs w:val="20"/>
              </w:rPr>
              <w:t>McBride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Southern California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4B25" w:rsidRPr="00455BB5" w14:paraId="1E49457C" w14:textId="77777777" w:rsidTr="003754AF">
        <w:tc>
          <w:tcPr>
            <w:tcW w:w="3870" w:type="dxa"/>
          </w:tcPr>
          <w:p w14:paraId="46E7DB8F" w14:textId="478E0652" w:rsidR="001A4B25" w:rsidRPr="00455BB5" w:rsidRDefault="0084317E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Juliana Velez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Golden Gate)</w:t>
            </w:r>
          </w:p>
        </w:tc>
        <w:tc>
          <w:tcPr>
            <w:tcW w:w="3420" w:type="dxa"/>
          </w:tcPr>
          <w:p w14:paraId="47DEE061" w14:textId="2B27280B" w:rsidR="001A4B25" w:rsidRPr="00455BB5" w:rsidRDefault="00FD466A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Alexander Armstrong 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San Diego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14:paraId="4C52C480" w14:textId="4F352F88" w:rsidR="001A4B25" w:rsidRPr="00455BB5" w:rsidRDefault="00DE6932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Jeron Hogan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Southern Nevada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A4B25" w:rsidRPr="00455BB5" w14:paraId="586F15B0" w14:textId="77777777" w:rsidTr="003754AF">
        <w:tc>
          <w:tcPr>
            <w:tcW w:w="3870" w:type="dxa"/>
          </w:tcPr>
          <w:p w14:paraId="7BFB577F" w14:textId="21BB637A" w:rsidR="001A4B25" w:rsidRPr="00455BB5" w:rsidRDefault="006A248C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Justin Choriki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Hawaii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74589ED7" w14:textId="5AEB40B5" w:rsidR="001A4B25" w:rsidRPr="00455BB5" w:rsidRDefault="00832B71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Soderstrom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 xml:space="preserve">(San 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Joaquin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14:paraId="06D29A1E" w14:textId="24830601" w:rsidR="001A4B25" w:rsidRPr="00455BB5" w:rsidRDefault="00DE6932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Kendal Smith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Tri County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A4B25" w:rsidRPr="00455BB5" w14:paraId="338EBCC0" w14:textId="77777777" w:rsidTr="003754AF">
        <w:tc>
          <w:tcPr>
            <w:tcW w:w="3870" w:type="dxa"/>
          </w:tcPr>
          <w:p w14:paraId="389FE1E5" w14:textId="3AD0FD7C" w:rsidR="001A4B25" w:rsidRPr="00455BB5" w:rsidRDefault="006A248C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Mark Rawson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Northern Nevada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68A9E9AD" w14:textId="533D5692" w:rsidR="001A4B25" w:rsidRPr="00455BB5" w:rsidRDefault="008F73F4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Austin Hochstetler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San Jose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14:paraId="597689BB" w14:textId="761DC381" w:rsidR="001A4B25" w:rsidRPr="00455BB5" w:rsidRDefault="00832B71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Roberts</w:t>
            </w:r>
            <w:r w:rsidR="00DC453B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F3D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Tucson</w:t>
            </w:r>
            <w:r w:rsidR="00FA6F3D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A4B25" w:rsidRPr="00455BB5" w14:paraId="70E1B46C" w14:textId="77777777" w:rsidTr="003754AF">
        <w:tc>
          <w:tcPr>
            <w:tcW w:w="3870" w:type="dxa"/>
          </w:tcPr>
          <w:p w14:paraId="05EBE839" w14:textId="4EF0B567" w:rsidR="001A4B25" w:rsidRPr="00455BB5" w:rsidRDefault="00DD48B0" w:rsidP="0068799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r w:rsidR="006A248C" w:rsidRPr="00455BB5">
              <w:rPr>
                <w:rFonts w:ascii="Arial" w:hAnsi="Arial" w:cs="Arial"/>
                <w:sz w:val="20"/>
                <w:szCs w:val="20"/>
              </w:rPr>
              <w:t>Farrington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Orange Empire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46387759" w14:textId="085FEA55" w:rsidR="001A4B25" w:rsidRPr="00455BB5" w:rsidRDefault="00FD466A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455BB5">
              <w:rPr>
                <w:rFonts w:ascii="Arial" w:hAnsi="Arial" w:cs="Arial"/>
                <w:sz w:val="20"/>
                <w:szCs w:val="20"/>
              </w:rPr>
              <w:t>Jay Blatchford</w:t>
            </w:r>
            <w:r w:rsidR="00C53F1F" w:rsidRPr="0045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B25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F1541E" w:rsidRPr="00455BB5">
              <w:rPr>
                <w:rFonts w:ascii="Arial" w:hAnsi="Arial" w:cs="Arial"/>
                <w:i/>
                <w:sz w:val="20"/>
                <w:szCs w:val="20"/>
              </w:rPr>
              <w:t>Sierra Delta</w:t>
            </w:r>
            <w:r w:rsidR="001A4B25" w:rsidRPr="00455BB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14:paraId="7F476459" w14:textId="77777777" w:rsidR="001A4B25" w:rsidRPr="00455BB5" w:rsidRDefault="001A4B25" w:rsidP="00687997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96E3FF4" w14:textId="648A98DC" w:rsidR="00B14ADC" w:rsidRPr="00455BB5" w:rsidRDefault="00B14ADC" w:rsidP="00B14ADC">
      <w:pPr>
        <w:spacing w:before="100" w:beforeAutospacing="1" w:after="40"/>
        <w:rPr>
          <w:rFonts w:ascii="Arial" w:hAnsi="Arial" w:cs="Arial"/>
          <w:b/>
          <w:sz w:val="20"/>
          <w:szCs w:val="20"/>
        </w:rPr>
      </w:pPr>
      <w:r w:rsidRPr="00455BB5">
        <w:rPr>
          <w:rFonts w:ascii="Arial" w:hAnsi="Arial" w:cs="Arial"/>
          <w:b/>
          <w:sz w:val="20"/>
          <w:szCs w:val="20"/>
        </w:rPr>
        <w:t xml:space="preserve">Chapter </w:t>
      </w:r>
      <w:r>
        <w:rPr>
          <w:rFonts w:ascii="Arial" w:hAnsi="Arial" w:cs="Arial"/>
          <w:b/>
          <w:sz w:val="20"/>
          <w:szCs w:val="20"/>
        </w:rPr>
        <w:t>Alternates</w:t>
      </w:r>
      <w:r w:rsidRPr="00455BB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500"/>
      </w:tblGrid>
      <w:tr w:rsidR="00B14ADC" w:rsidRPr="00455BB5" w14:paraId="203EC377" w14:textId="77777777" w:rsidTr="003754AF">
        <w:tc>
          <w:tcPr>
            <w:tcW w:w="3870" w:type="dxa"/>
          </w:tcPr>
          <w:p w14:paraId="65982E9B" w14:textId="16F8743B" w:rsidR="00B14ADC" w:rsidRPr="00455BB5" w:rsidRDefault="00652422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Brian Sanchez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(Central Arizona)</w:t>
            </w:r>
          </w:p>
        </w:tc>
        <w:tc>
          <w:tcPr>
            <w:tcW w:w="3420" w:type="dxa"/>
          </w:tcPr>
          <w:p w14:paraId="1A40EEA4" w14:textId="5C3CF83C" w:rsidR="00B14ADC" w:rsidRPr="00455BB5" w:rsidRDefault="008C404C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Nick Fiorito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Sacramento Valley)</w:t>
            </w:r>
          </w:p>
        </w:tc>
        <w:tc>
          <w:tcPr>
            <w:tcW w:w="3500" w:type="dxa"/>
          </w:tcPr>
          <w:p w14:paraId="480FC67F" w14:textId="6E201AB9" w:rsidR="00B14ADC" w:rsidRPr="00455BB5" w:rsidRDefault="002760F6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Rafi Karim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Southern California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4ADC" w:rsidRPr="00455BB5" w14:paraId="529D312D" w14:textId="77777777" w:rsidTr="003754AF">
        <w:tc>
          <w:tcPr>
            <w:tcW w:w="3870" w:type="dxa"/>
          </w:tcPr>
          <w:p w14:paraId="22DD7117" w14:textId="08510F1A" w:rsidR="00B14ADC" w:rsidRPr="00455BB5" w:rsidRDefault="00652422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Reynau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Golden Gate)</w:t>
            </w:r>
          </w:p>
        </w:tc>
        <w:tc>
          <w:tcPr>
            <w:tcW w:w="3420" w:type="dxa"/>
          </w:tcPr>
          <w:p w14:paraId="2448566D" w14:textId="3D5ADC78" w:rsidR="00B14ADC" w:rsidRPr="00455BB5" w:rsidRDefault="008C404C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Michelle Shadpour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San Diego)</w:t>
            </w:r>
          </w:p>
        </w:tc>
        <w:tc>
          <w:tcPr>
            <w:tcW w:w="3500" w:type="dxa"/>
          </w:tcPr>
          <w:p w14:paraId="062849A0" w14:textId="1B06D440" w:rsidR="00B14ADC" w:rsidRPr="00455BB5" w:rsidRDefault="002760F6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  <w:r w:rsidR="005852EC">
              <w:rPr>
                <w:rFonts w:ascii="Arial" w:hAnsi="Arial" w:cs="Arial"/>
                <w:sz w:val="20"/>
                <w:szCs w:val="20"/>
              </w:rPr>
              <w:t xml:space="preserve"> Bowman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Southern Nevada)</w:t>
            </w:r>
          </w:p>
        </w:tc>
      </w:tr>
      <w:tr w:rsidR="00B14ADC" w:rsidRPr="00455BB5" w14:paraId="645C5827" w14:textId="77777777" w:rsidTr="003754AF">
        <w:tc>
          <w:tcPr>
            <w:tcW w:w="3870" w:type="dxa"/>
          </w:tcPr>
          <w:p w14:paraId="73747212" w14:textId="336A26FA" w:rsidR="00B14ADC" w:rsidRPr="00455BB5" w:rsidRDefault="00652422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Jeanessa Slaughter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Hawaii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55491DDD" w14:textId="11712EC8" w:rsidR="00B14ADC" w:rsidRPr="00455BB5" w:rsidRDefault="008C404C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Andrew Arballo 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(San Joaquin)</w:t>
            </w:r>
          </w:p>
        </w:tc>
        <w:tc>
          <w:tcPr>
            <w:tcW w:w="3500" w:type="dxa"/>
          </w:tcPr>
          <w:p w14:paraId="710B94E7" w14:textId="6F4AFE4B" w:rsidR="00B14ADC" w:rsidRPr="00455BB5" w:rsidRDefault="005852EC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Kevin Le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Tri County)</w:t>
            </w:r>
          </w:p>
        </w:tc>
      </w:tr>
      <w:tr w:rsidR="00B14ADC" w:rsidRPr="00455BB5" w14:paraId="0BA39F57" w14:textId="77777777" w:rsidTr="003754AF">
        <w:tc>
          <w:tcPr>
            <w:tcW w:w="3870" w:type="dxa"/>
          </w:tcPr>
          <w:p w14:paraId="45AEC249" w14:textId="75175289" w:rsidR="00B14ADC" w:rsidRPr="00455BB5" w:rsidRDefault="008C404C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Zaski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Northern Nevada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5C60367F" w14:textId="49D968A7" w:rsidR="00B14ADC" w:rsidRPr="00455BB5" w:rsidRDefault="002760F6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Benito Ferreyra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San Jose)</w:t>
            </w:r>
          </w:p>
        </w:tc>
        <w:tc>
          <w:tcPr>
            <w:tcW w:w="3500" w:type="dxa"/>
          </w:tcPr>
          <w:p w14:paraId="72178704" w14:textId="21C99F24" w:rsidR="00B14ADC" w:rsidRPr="00455BB5" w:rsidRDefault="005852EC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Ryan Harbuck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Tucson)</w:t>
            </w:r>
          </w:p>
        </w:tc>
      </w:tr>
      <w:tr w:rsidR="00B14ADC" w:rsidRPr="00455BB5" w14:paraId="4A9198A8" w14:textId="77777777" w:rsidTr="003754AF">
        <w:tc>
          <w:tcPr>
            <w:tcW w:w="3870" w:type="dxa"/>
          </w:tcPr>
          <w:p w14:paraId="1F247BE3" w14:textId="31095284" w:rsidR="00B14ADC" w:rsidRPr="00455BB5" w:rsidRDefault="008C404C" w:rsidP="000135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Anthony Zanotti 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Orange Empire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14:paraId="55B17E8B" w14:textId="1ED9B9B0" w:rsidR="00B14ADC" w:rsidRPr="00455BB5" w:rsidRDefault="002760F6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Killough</w:t>
            </w:r>
            <w:r w:rsidR="00B14ADC" w:rsidRPr="00455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4ADC" w:rsidRPr="00455BB5">
              <w:rPr>
                <w:rFonts w:ascii="Arial" w:hAnsi="Arial" w:cs="Arial"/>
                <w:i/>
                <w:sz w:val="20"/>
                <w:szCs w:val="20"/>
              </w:rPr>
              <w:t>Sierra Delta)</w:t>
            </w:r>
          </w:p>
        </w:tc>
        <w:tc>
          <w:tcPr>
            <w:tcW w:w="3500" w:type="dxa"/>
          </w:tcPr>
          <w:p w14:paraId="1550747D" w14:textId="77777777" w:rsidR="00B14ADC" w:rsidRPr="00455BB5" w:rsidRDefault="00B14ADC" w:rsidP="00013573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EFA9131" w14:textId="240BF5D5" w:rsidR="00124873" w:rsidRPr="00455BB5" w:rsidRDefault="00124873" w:rsidP="00006B39">
      <w:pPr>
        <w:spacing w:before="100" w:beforeAutospacing="1" w:after="120"/>
        <w:jc w:val="both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b/>
          <w:sz w:val="20"/>
          <w:szCs w:val="20"/>
        </w:rPr>
        <w:t xml:space="preserve">Attire: </w:t>
      </w:r>
      <w:r w:rsidRPr="00455BB5">
        <w:rPr>
          <w:rFonts w:ascii="Arial" w:hAnsi="Arial" w:cs="Arial"/>
          <w:sz w:val="20"/>
          <w:szCs w:val="20"/>
        </w:rPr>
        <w:t xml:space="preserve">Attire for </w:t>
      </w:r>
      <w:r w:rsidR="00E46873" w:rsidRPr="00455BB5">
        <w:rPr>
          <w:rFonts w:ascii="Arial" w:hAnsi="Arial" w:cs="Arial"/>
          <w:sz w:val="20"/>
          <w:szCs w:val="20"/>
        </w:rPr>
        <w:t>meals</w:t>
      </w:r>
      <w:r w:rsidRPr="00455BB5">
        <w:rPr>
          <w:rFonts w:ascii="Arial" w:hAnsi="Arial" w:cs="Arial"/>
          <w:sz w:val="20"/>
          <w:szCs w:val="20"/>
        </w:rPr>
        <w:t xml:space="preserve"> and </w:t>
      </w:r>
      <w:r w:rsidR="003B3223" w:rsidRPr="00455BB5">
        <w:rPr>
          <w:rFonts w:ascii="Arial" w:hAnsi="Arial" w:cs="Arial"/>
          <w:sz w:val="20"/>
          <w:szCs w:val="20"/>
        </w:rPr>
        <w:t>meeting</w:t>
      </w:r>
      <w:r w:rsidR="00E46873" w:rsidRPr="00455BB5">
        <w:rPr>
          <w:rFonts w:ascii="Arial" w:hAnsi="Arial" w:cs="Arial"/>
          <w:sz w:val="20"/>
          <w:szCs w:val="20"/>
        </w:rPr>
        <w:t>s</w:t>
      </w:r>
      <w:r w:rsidRPr="00455BB5">
        <w:rPr>
          <w:rFonts w:ascii="Arial" w:hAnsi="Arial" w:cs="Arial"/>
          <w:sz w:val="20"/>
          <w:szCs w:val="20"/>
        </w:rPr>
        <w:t xml:space="preserve"> will be business casual. </w:t>
      </w:r>
    </w:p>
    <w:p w14:paraId="251CE220" w14:textId="0D022F61" w:rsidR="00D804C3" w:rsidRPr="00455BB5" w:rsidRDefault="00D804C3" w:rsidP="00006B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5BB5">
        <w:rPr>
          <w:rFonts w:ascii="Arial" w:hAnsi="Arial" w:cs="Arial"/>
          <w:b/>
          <w:sz w:val="20"/>
          <w:szCs w:val="20"/>
        </w:rPr>
        <w:t xml:space="preserve">Meeting Location: </w:t>
      </w:r>
      <w:r>
        <w:rPr>
          <w:rFonts w:ascii="Arial" w:hAnsi="Arial" w:cs="Arial"/>
          <w:sz w:val="20"/>
          <w:szCs w:val="20"/>
        </w:rPr>
        <w:t xml:space="preserve">The Business Meetings </w:t>
      </w:r>
      <w:r w:rsidRPr="00455BB5">
        <w:rPr>
          <w:rFonts w:ascii="Arial" w:hAnsi="Arial" w:cs="Arial"/>
          <w:sz w:val="20"/>
          <w:szCs w:val="20"/>
        </w:rPr>
        <w:t xml:space="preserve">will take place in the </w:t>
      </w:r>
      <w:r>
        <w:rPr>
          <w:rFonts w:ascii="Arial" w:hAnsi="Arial" w:cs="Arial"/>
          <w:sz w:val="20"/>
          <w:szCs w:val="20"/>
        </w:rPr>
        <w:t xml:space="preserve">Peppermill </w:t>
      </w:r>
      <w:r w:rsidR="0088211C">
        <w:rPr>
          <w:rFonts w:ascii="Arial" w:hAnsi="Arial" w:cs="Arial"/>
          <w:sz w:val="20"/>
          <w:szCs w:val="20"/>
        </w:rPr>
        <w:t>Tower on the 4</w:t>
      </w:r>
      <w:r w:rsidR="0088211C" w:rsidRPr="0088211C">
        <w:rPr>
          <w:rFonts w:ascii="Arial" w:hAnsi="Arial" w:cs="Arial"/>
          <w:sz w:val="20"/>
          <w:szCs w:val="20"/>
          <w:vertAlign w:val="superscript"/>
        </w:rPr>
        <w:t>th</w:t>
      </w:r>
      <w:r w:rsidR="0088211C">
        <w:rPr>
          <w:rFonts w:ascii="Arial" w:hAnsi="Arial" w:cs="Arial"/>
          <w:sz w:val="20"/>
          <w:szCs w:val="20"/>
        </w:rPr>
        <w:t xml:space="preserve"> floor</w:t>
      </w:r>
      <w:r w:rsidRPr="00455BB5">
        <w:rPr>
          <w:rFonts w:ascii="Arial" w:hAnsi="Arial" w:cs="Arial"/>
          <w:sz w:val="20"/>
          <w:szCs w:val="20"/>
        </w:rPr>
        <w:t xml:space="preserve">, in </w:t>
      </w:r>
      <w:r>
        <w:rPr>
          <w:rFonts w:ascii="Arial" w:hAnsi="Arial" w:cs="Arial"/>
          <w:sz w:val="20"/>
          <w:szCs w:val="20"/>
        </w:rPr>
        <w:t>Capri 1-</w:t>
      </w:r>
      <w:r w:rsidR="000E1690">
        <w:rPr>
          <w:rFonts w:ascii="Arial" w:hAnsi="Arial" w:cs="Arial"/>
          <w:sz w:val="20"/>
          <w:szCs w:val="20"/>
        </w:rPr>
        <w:t>2</w:t>
      </w:r>
      <w:r w:rsidRPr="00455BB5">
        <w:rPr>
          <w:rFonts w:ascii="Arial" w:hAnsi="Arial" w:cs="Arial"/>
          <w:sz w:val="20"/>
          <w:szCs w:val="20"/>
        </w:rPr>
        <w:t>.</w:t>
      </w:r>
    </w:p>
    <w:p w14:paraId="7BEEED72" w14:textId="65FB1042" w:rsidR="00D804C3" w:rsidRDefault="00D804C3" w:rsidP="00006B39">
      <w:pPr>
        <w:spacing w:before="120" w:after="100" w:afterAutospacing="1"/>
        <w:jc w:val="both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b/>
          <w:bCs/>
          <w:sz w:val="20"/>
          <w:szCs w:val="20"/>
        </w:rPr>
        <w:t xml:space="preserve">What to Bring: </w:t>
      </w:r>
      <w:r w:rsidRPr="00455BB5">
        <w:rPr>
          <w:rFonts w:ascii="Arial" w:hAnsi="Arial" w:cs="Arial"/>
          <w:sz w:val="20"/>
          <w:szCs w:val="20"/>
        </w:rPr>
        <w:t xml:space="preserve">Laptop, notebook, </w:t>
      </w:r>
      <w:r w:rsidR="006F4572">
        <w:rPr>
          <w:rFonts w:ascii="Arial" w:hAnsi="Arial" w:cs="Arial"/>
          <w:sz w:val="20"/>
          <w:szCs w:val="20"/>
        </w:rPr>
        <w:t>refillable water bottle</w:t>
      </w:r>
      <w:r w:rsidR="00EE6C00">
        <w:rPr>
          <w:rFonts w:ascii="Arial" w:hAnsi="Arial" w:cs="Arial"/>
          <w:sz w:val="20"/>
          <w:szCs w:val="20"/>
        </w:rPr>
        <w:t>, Chapter banner</w:t>
      </w:r>
      <w:r w:rsidR="00AA2774">
        <w:rPr>
          <w:rFonts w:ascii="Arial" w:hAnsi="Arial" w:cs="Arial"/>
          <w:sz w:val="20"/>
          <w:szCs w:val="20"/>
        </w:rPr>
        <w:t>.</w:t>
      </w:r>
    </w:p>
    <w:p w14:paraId="3EF31B82" w14:textId="77777777" w:rsidR="00D804C3" w:rsidRDefault="00D804C3" w:rsidP="00735EF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14:paraId="6118F725" w14:textId="29B5CFD6" w:rsidR="003B3223" w:rsidRPr="00455BB5" w:rsidRDefault="003B3223" w:rsidP="001135B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b/>
          <w:bCs/>
          <w:sz w:val="20"/>
          <w:szCs w:val="20"/>
        </w:rPr>
        <w:t xml:space="preserve">Meeting Format: </w:t>
      </w:r>
      <w:proofErr w:type="gramStart"/>
      <w:r w:rsidR="00604240" w:rsidRPr="00455BB5">
        <w:rPr>
          <w:rFonts w:ascii="Arial" w:hAnsi="Arial" w:cs="Arial"/>
          <w:sz w:val="20"/>
          <w:szCs w:val="20"/>
        </w:rPr>
        <w:t>In order to</w:t>
      </w:r>
      <w:proofErr w:type="gramEnd"/>
      <w:r w:rsidR="00604240" w:rsidRPr="00455BB5">
        <w:rPr>
          <w:rFonts w:ascii="Arial" w:hAnsi="Arial" w:cs="Arial"/>
          <w:sz w:val="20"/>
          <w:szCs w:val="20"/>
        </w:rPr>
        <w:t xml:space="preserve"> promote the highest level of engagement and provide the best attendee experience, t</w:t>
      </w:r>
      <w:r w:rsidRPr="00455BB5">
        <w:rPr>
          <w:rFonts w:ascii="Arial" w:hAnsi="Arial" w:cs="Arial"/>
          <w:sz w:val="20"/>
          <w:szCs w:val="20"/>
        </w:rPr>
        <w:t xml:space="preserve">he meeting will be </w:t>
      </w:r>
      <w:r w:rsidRPr="00455BB5">
        <w:rPr>
          <w:rFonts w:ascii="Arial" w:hAnsi="Arial" w:cs="Arial"/>
          <w:b/>
          <w:bCs/>
          <w:sz w:val="20"/>
          <w:szCs w:val="20"/>
        </w:rPr>
        <w:t>in-person</w:t>
      </w:r>
      <w:r w:rsidR="00604240" w:rsidRPr="00455BB5">
        <w:rPr>
          <w:rFonts w:ascii="Arial" w:hAnsi="Arial" w:cs="Arial"/>
          <w:b/>
          <w:bCs/>
          <w:sz w:val="20"/>
          <w:szCs w:val="20"/>
        </w:rPr>
        <w:t xml:space="preserve"> only</w:t>
      </w:r>
      <w:r w:rsidRPr="00455BB5">
        <w:rPr>
          <w:rFonts w:ascii="Arial" w:hAnsi="Arial" w:cs="Arial"/>
          <w:sz w:val="20"/>
          <w:szCs w:val="20"/>
        </w:rPr>
        <w:t>.</w:t>
      </w:r>
    </w:p>
    <w:p w14:paraId="5F1215AE" w14:textId="11104782" w:rsidR="008A0D1D" w:rsidRPr="00455BB5" w:rsidRDefault="008A0D1D" w:rsidP="001135B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b/>
          <w:bCs/>
          <w:sz w:val="20"/>
          <w:szCs w:val="20"/>
        </w:rPr>
        <w:t xml:space="preserve">Health and Safety: </w:t>
      </w:r>
      <w:r w:rsidRPr="00455BB5">
        <w:rPr>
          <w:rFonts w:ascii="Arial" w:hAnsi="Arial" w:cs="Arial"/>
          <w:sz w:val="20"/>
          <w:szCs w:val="20"/>
        </w:rPr>
        <w:t xml:space="preserve">We will be following current CDC Guidelines/recommendations and </w:t>
      </w:r>
      <w:proofErr w:type="gramStart"/>
      <w:r w:rsidRPr="00455BB5">
        <w:rPr>
          <w:rFonts w:ascii="Arial" w:hAnsi="Arial" w:cs="Arial"/>
          <w:sz w:val="20"/>
          <w:szCs w:val="20"/>
        </w:rPr>
        <w:t>be in compliance with</w:t>
      </w:r>
      <w:proofErr w:type="gramEnd"/>
      <w:r w:rsidRPr="00455BB5">
        <w:rPr>
          <w:rFonts w:ascii="Arial" w:hAnsi="Arial" w:cs="Arial"/>
          <w:sz w:val="20"/>
          <w:szCs w:val="20"/>
        </w:rPr>
        <w:t xml:space="preserve"> local restrictions. </w:t>
      </w:r>
      <w:proofErr w:type="gramStart"/>
      <w:r w:rsidRPr="00455BB5">
        <w:rPr>
          <w:rFonts w:ascii="Arial" w:hAnsi="Arial" w:cs="Arial"/>
          <w:sz w:val="20"/>
          <w:szCs w:val="20"/>
        </w:rPr>
        <w:t>At this time</w:t>
      </w:r>
      <w:proofErr w:type="gramEnd"/>
      <w:r w:rsidRPr="00455BB5">
        <w:rPr>
          <w:rFonts w:ascii="Arial" w:hAnsi="Arial" w:cs="Arial"/>
          <w:sz w:val="20"/>
          <w:szCs w:val="20"/>
        </w:rPr>
        <w:t>, neither masks nor vaccination verification are required. If you feel sick or have been in close contact with anyone who has tested positive for COVID-19, please refrain from travel. If you have any questions, please let us know.</w:t>
      </w:r>
    </w:p>
    <w:p w14:paraId="414AAC05" w14:textId="2C14E599" w:rsidR="00C43FA1" w:rsidRPr="002650BE" w:rsidRDefault="00C43FA1" w:rsidP="00735EF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4C82B" wp14:editId="788D8E17">
                <wp:simplePos x="0" y="0"/>
                <wp:positionH relativeFrom="column">
                  <wp:posOffset>9525</wp:posOffset>
                </wp:positionH>
                <wp:positionV relativeFrom="paragraph">
                  <wp:posOffset>184373</wp:posOffset>
                </wp:positionV>
                <wp:extent cx="6798365" cy="47708"/>
                <wp:effectExtent l="0" t="0" r="2159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5" cy="47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896B53E" id="Rectangle 8" o:spid="_x0000_s1026" style="position:absolute;margin-left:.75pt;margin-top:14.5pt;width:535.3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" fillcolor="#5b9bd5 [3204]" strokecolor="#1f4d78 [1604]" strokeweight="1pt"/>
            </w:pict>
          </mc:Fallback>
        </mc:AlternateContent>
      </w:r>
      <w:r w:rsidR="00B04AD5">
        <w:rPr>
          <w:rFonts w:ascii="Arial" w:hAnsi="Arial" w:cs="Arial"/>
          <w:b/>
          <w:bCs/>
          <w:sz w:val="20"/>
          <w:szCs w:val="20"/>
        </w:rPr>
        <w:t>SESSION #1</w:t>
      </w:r>
      <w:r w:rsidR="002650BE">
        <w:rPr>
          <w:rFonts w:ascii="Arial" w:hAnsi="Arial" w:cs="Arial"/>
          <w:b/>
          <w:bCs/>
          <w:sz w:val="20"/>
          <w:szCs w:val="20"/>
        </w:rPr>
        <w:t>:</w:t>
      </w:r>
      <w:r w:rsidR="00B04AD5">
        <w:rPr>
          <w:rFonts w:ascii="Arial" w:hAnsi="Arial" w:cs="Arial"/>
          <w:b/>
          <w:bCs/>
          <w:sz w:val="20"/>
          <w:szCs w:val="20"/>
        </w:rPr>
        <w:t xml:space="preserve"> </w:t>
      </w:r>
      <w:r w:rsidR="00B04AD5" w:rsidRPr="002650BE">
        <w:rPr>
          <w:rFonts w:ascii="Arial" w:hAnsi="Arial" w:cs="Arial"/>
          <w:sz w:val="20"/>
          <w:szCs w:val="20"/>
        </w:rPr>
        <w:t>SATURDAY</w:t>
      </w:r>
      <w:r w:rsidRPr="002650BE">
        <w:rPr>
          <w:rFonts w:ascii="Arial" w:hAnsi="Arial" w:cs="Arial"/>
          <w:sz w:val="20"/>
          <w:szCs w:val="20"/>
        </w:rPr>
        <w:t xml:space="preserve">, </w:t>
      </w:r>
      <w:r w:rsidR="00856BBF" w:rsidRPr="002650BE">
        <w:rPr>
          <w:rFonts w:ascii="Arial" w:hAnsi="Arial" w:cs="Arial"/>
          <w:sz w:val="20"/>
          <w:szCs w:val="20"/>
        </w:rPr>
        <w:t>AUGUST 1</w:t>
      </w:r>
      <w:r w:rsidRPr="002650BE">
        <w:rPr>
          <w:rFonts w:ascii="Arial" w:hAnsi="Arial" w:cs="Arial"/>
          <w:sz w:val="20"/>
          <w:szCs w:val="20"/>
        </w:rPr>
        <w:t>9</w:t>
      </w:r>
      <w:r w:rsidRPr="002650BE">
        <w:rPr>
          <w:rFonts w:ascii="Arial" w:hAnsi="Arial" w:cs="Arial"/>
          <w:sz w:val="20"/>
          <w:szCs w:val="20"/>
          <w:vertAlign w:val="superscript"/>
        </w:rPr>
        <w:t>TH</w:t>
      </w:r>
      <w:r w:rsidR="000E3BF0" w:rsidRPr="002650B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650BE" w:rsidRPr="002650BE">
        <w:rPr>
          <w:rFonts w:ascii="Arial" w:hAnsi="Arial" w:cs="Arial"/>
          <w:sz w:val="20"/>
          <w:szCs w:val="20"/>
        </w:rPr>
        <w:t xml:space="preserve">( </w:t>
      </w:r>
      <w:r w:rsidR="00505BAF">
        <w:rPr>
          <w:rFonts w:ascii="Arial" w:hAnsi="Arial" w:cs="Arial"/>
          <w:sz w:val="20"/>
          <w:szCs w:val="20"/>
        </w:rPr>
        <w:t>8</w:t>
      </w:r>
      <w:proofErr w:type="gramEnd"/>
      <w:r w:rsidR="000E3BF0" w:rsidRPr="002650BE">
        <w:rPr>
          <w:rFonts w:ascii="Arial" w:hAnsi="Arial" w:cs="Arial"/>
          <w:sz w:val="20"/>
          <w:szCs w:val="20"/>
        </w:rPr>
        <w:t>:</w:t>
      </w:r>
      <w:r w:rsidR="00505BAF">
        <w:rPr>
          <w:rFonts w:ascii="Arial" w:hAnsi="Arial" w:cs="Arial"/>
          <w:sz w:val="20"/>
          <w:szCs w:val="20"/>
        </w:rPr>
        <w:t>3</w:t>
      </w:r>
      <w:r w:rsidR="000E3BF0" w:rsidRPr="002650BE">
        <w:rPr>
          <w:rFonts w:ascii="Arial" w:hAnsi="Arial" w:cs="Arial"/>
          <w:sz w:val="20"/>
          <w:szCs w:val="20"/>
        </w:rPr>
        <w:t>0 AM – 12:</w:t>
      </w:r>
      <w:r w:rsidR="00505BAF">
        <w:rPr>
          <w:rFonts w:ascii="Arial" w:hAnsi="Arial" w:cs="Arial"/>
          <w:sz w:val="20"/>
          <w:szCs w:val="20"/>
        </w:rPr>
        <w:t>3</w:t>
      </w:r>
      <w:r w:rsidR="000E3BF0" w:rsidRPr="002650BE">
        <w:rPr>
          <w:rFonts w:ascii="Arial" w:hAnsi="Arial" w:cs="Arial"/>
          <w:sz w:val="20"/>
          <w:szCs w:val="20"/>
        </w:rPr>
        <w:t>0 PM</w:t>
      </w:r>
      <w:r w:rsidR="002650BE" w:rsidRPr="002650BE">
        <w:rPr>
          <w:rFonts w:ascii="Arial" w:hAnsi="Arial" w:cs="Arial"/>
          <w:sz w:val="20"/>
          <w:szCs w:val="20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441"/>
        <w:gridCol w:w="1082"/>
        <w:gridCol w:w="1833"/>
        <w:gridCol w:w="4912"/>
      </w:tblGrid>
      <w:tr w:rsidR="00045C3B" w:rsidRPr="00455BB5" w14:paraId="0DD2D72E" w14:textId="77777777" w:rsidTr="0045295F">
        <w:trPr>
          <w:trHeight w:val="377"/>
        </w:trPr>
        <w:tc>
          <w:tcPr>
            <w:tcW w:w="522" w:type="dxa"/>
            <w:vAlign w:val="center"/>
          </w:tcPr>
          <w:p w14:paraId="745E3CCD" w14:textId="281CF9A8" w:rsidR="00E77130" w:rsidRPr="00455BB5" w:rsidRDefault="00912B7D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41" w:type="dxa"/>
            <w:vAlign w:val="center"/>
          </w:tcPr>
          <w:p w14:paraId="5E4F6E58" w14:textId="52491544" w:rsidR="00E77130" w:rsidRPr="00455BB5" w:rsidRDefault="005F3497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 TO ORDER</w:t>
            </w:r>
            <w:r w:rsidR="00BE3BD7">
              <w:rPr>
                <w:rFonts w:ascii="Arial" w:hAnsi="Arial" w:cs="Arial"/>
                <w:b/>
                <w:sz w:val="20"/>
                <w:szCs w:val="20"/>
              </w:rPr>
              <w:t xml:space="preserve"> / REVIEW OF AGENDA</w:t>
            </w:r>
          </w:p>
        </w:tc>
        <w:tc>
          <w:tcPr>
            <w:tcW w:w="1082" w:type="dxa"/>
            <w:vAlign w:val="center"/>
          </w:tcPr>
          <w:p w14:paraId="28491923" w14:textId="734EE4E1" w:rsidR="00E77130" w:rsidRPr="00455BB5" w:rsidRDefault="003A578D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3BD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3BD7">
              <w:rPr>
                <w:rFonts w:ascii="Arial" w:hAnsi="Arial" w:cs="Arial"/>
                <w:sz w:val="20"/>
                <w:szCs w:val="20"/>
              </w:rPr>
              <w:t>0 AM</w:t>
            </w:r>
          </w:p>
        </w:tc>
        <w:tc>
          <w:tcPr>
            <w:tcW w:w="1833" w:type="dxa"/>
            <w:vAlign w:val="center"/>
          </w:tcPr>
          <w:p w14:paraId="17560E29" w14:textId="2B2349BE" w:rsidR="00E77130" w:rsidRPr="00455BB5" w:rsidRDefault="00BE3BD7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5B6A0872" w14:textId="5312D8D0" w:rsidR="00E77130" w:rsidRPr="00BE3BD7" w:rsidRDefault="00BE3BD7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BE3BD7">
              <w:rPr>
                <w:rFonts w:ascii="Arial" w:hAnsi="Arial" w:cs="Arial"/>
                <w:sz w:val="20"/>
                <w:szCs w:val="20"/>
              </w:rPr>
              <w:t>Introductory remarks and review of agenda</w:t>
            </w:r>
          </w:p>
        </w:tc>
      </w:tr>
      <w:tr w:rsidR="001305BF" w:rsidRPr="00455BB5" w14:paraId="60DF1380" w14:textId="77777777" w:rsidTr="0045295F">
        <w:trPr>
          <w:trHeight w:val="377"/>
        </w:trPr>
        <w:tc>
          <w:tcPr>
            <w:tcW w:w="522" w:type="dxa"/>
            <w:vAlign w:val="center"/>
          </w:tcPr>
          <w:p w14:paraId="5AC9C0D3" w14:textId="4176E959" w:rsidR="001305BF" w:rsidRPr="00455BB5" w:rsidRDefault="001305B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41" w:type="dxa"/>
            <w:vAlign w:val="center"/>
          </w:tcPr>
          <w:p w14:paraId="08F7380C" w14:textId="1AD658F9" w:rsidR="001305BF" w:rsidRPr="00455BB5" w:rsidRDefault="00BE3BD7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OF ETHICS</w:t>
            </w:r>
          </w:p>
        </w:tc>
        <w:tc>
          <w:tcPr>
            <w:tcW w:w="1082" w:type="dxa"/>
            <w:vAlign w:val="center"/>
          </w:tcPr>
          <w:p w14:paraId="0F2DCC39" w14:textId="3FEF2B8A" w:rsidR="001305BF" w:rsidRPr="00455BB5" w:rsidRDefault="001305BF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6B007275" w14:textId="0821F189" w:rsidR="001305BF" w:rsidRPr="00455BB5" w:rsidRDefault="007D5BE8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0B33E4D9" w14:textId="5EA83C6D" w:rsidR="001305BF" w:rsidRPr="00055A67" w:rsidRDefault="00055A67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055A67">
              <w:rPr>
                <w:rFonts w:ascii="Arial" w:hAnsi="Arial" w:cs="Arial"/>
                <w:sz w:val="20"/>
                <w:szCs w:val="20"/>
              </w:rPr>
              <w:t xml:space="preserve">In this and all other ASHRAE meetings, we will act with honesty, fairness, courtesy, competence, </w:t>
            </w:r>
            <w:proofErr w:type="gramStart"/>
            <w:r w:rsidRPr="00055A67">
              <w:rPr>
                <w:rFonts w:ascii="Arial" w:hAnsi="Arial" w:cs="Arial"/>
                <w:sz w:val="20"/>
                <w:szCs w:val="20"/>
              </w:rPr>
              <w:t>inclusiveness</w:t>
            </w:r>
            <w:proofErr w:type="gramEnd"/>
            <w:r w:rsidRPr="00055A67">
              <w:rPr>
                <w:rFonts w:ascii="Arial" w:hAnsi="Arial" w:cs="Arial"/>
                <w:sz w:val="20"/>
                <w:szCs w:val="20"/>
              </w:rPr>
              <w:t xml:space="preserve"> and respect for others, which exemplify our core values of excellence, commitment, integrity, collaboration, volunteerism and diversity, and we shall avoid all real or perceived conflicts of interests.</w:t>
            </w:r>
          </w:p>
        </w:tc>
      </w:tr>
      <w:tr w:rsidR="001305BF" w:rsidRPr="00455BB5" w14:paraId="79FF1D70" w14:textId="77777777" w:rsidTr="0045295F">
        <w:trPr>
          <w:trHeight w:val="278"/>
        </w:trPr>
        <w:tc>
          <w:tcPr>
            <w:tcW w:w="522" w:type="dxa"/>
            <w:vAlign w:val="center"/>
          </w:tcPr>
          <w:p w14:paraId="6C95CA69" w14:textId="5E1BAA86" w:rsidR="001305BF" w:rsidRPr="00455BB5" w:rsidRDefault="001305B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41" w:type="dxa"/>
            <w:vAlign w:val="center"/>
          </w:tcPr>
          <w:p w14:paraId="49832205" w14:textId="7978083C" w:rsidR="001305BF" w:rsidRPr="00455BB5" w:rsidRDefault="00510F92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OF MEETING SECRETARY</w:t>
            </w:r>
          </w:p>
        </w:tc>
        <w:tc>
          <w:tcPr>
            <w:tcW w:w="1082" w:type="dxa"/>
            <w:vAlign w:val="center"/>
          </w:tcPr>
          <w:p w14:paraId="46BCE7AB" w14:textId="6A5F667E" w:rsidR="001305BF" w:rsidRPr="00455BB5" w:rsidRDefault="001305BF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58105A65" w14:textId="2D24D1DC" w:rsidR="001305BF" w:rsidRPr="00455BB5" w:rsidRDefault="00510F9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0668B547" w14:textId="5158A3AB" w:rsidR="001305BF" w:rsidRPr="00510F92" w:rsidRDefault="00510F92" w:rsidP="00895C0A">
            <w:pPr>
              <w:spacing w:beforeLines="40" w:before="96" w:afterLines="40" w:after="96"/>
              <w:rPr>
                <w:rFonts w:ascii="Arial" w:hAnsi="Arial" w:cs="Arial"/>
                <w:iCs/>
                <w:sz w:val="20"/>
                <w:szCs w:val="20"/>
              </w:rPr>
            </w:pPr>
            <w:r w:rsidRPr="00510F92">
              <w:rPr>
                <w:rFonts w:ascii="Arial" w:hAnsi="Arial" w:cs="Arial"/>
                <w:iCs/>
                <w:sz w:val="20"/>
                <w:szCs w:val="20"/>
              </w:rPr>
              <w:t xml:space="preserve">Meeting Secretary: </w:t>
            </w:r>
            <w:r w:rsidR="00222D5B">
              <w:rPr>
                <w:rFonts w:ascii="Arial" w:hAnsi="Arial" w:cs="Arial"/>
                <w:iCs/>
                <w:sz w:val="20"/>
                <w:szCs w:val="20"/>
              </w:rPr>
              <w:t>Elise Backstrom</w:t>
            </w:r>
          </w:p>
        </w:tc>
      </w:tr>
      <w:tr w:rsidR="00E50CF0" w:rsidRPr="00455BB5" w14:paraId="7BB18920" w14:textId="77777777" w:rsidTr="0045295F">
        <w:tc>
          <w:tcPr>
            <w:tcW w:w="522" w:type="dxa"/>
            <w:vAlign w:val="center"/>
          </w:tcPr>
          <w:p w14:paraId="32683396" w14:textId="69AB4B62" w:rsidR="00E50CF0" w:rsidRPr="00455BB5" w:rsidRDefault="00E50CF0" w:rsidP="0001357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628FCB4B" w14:textId="496AC45B" w:rsidR="00E50CF0" w:rsidRPr="00455BB5" w:rsidRDefault="00E50CF0" w:rsidP="0001357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OF PALIAMENTARIAN / SERGEANT AT ARMS</w:t>
            </w:r>
          </w:p>
        </w:tc>
        <w:tc>
          <w:tcPr>
            <w:tcW w:w="1082" w:type="dxa"/>
            <w:vAlign w:val="center"/>
          </w:tcPr>
          <w:p w14:paraId="4176F93A" w14:textId="77777777" w:rsidR="00E50CF0" w:rsidRPr="00455BB5" w:rsidRDefault="00E50CF0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0C43FF04" w14:textId="59116CB3" w:rsidR="00E50CF0" w:rsidRPr="00455BB5" w:rsidRDefault="00E50CF0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279AE0DF" w14:textId="6F2C874B" w:rsidR="00E50CF0" w:rsidRPr="00455BB5" w:rsidRDefault="00FD2B19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Parliamentarian / Sergeant-At-Arms: </w:t>
            </w:r>
            <w:r w:rsidR="00222D5B">
              <w:rPr>
                <w:rFonts w:ascii="Arial" w:hAnsi="Arial" w:cs="Arial"/>
                <w:iCs/>
                <w:sz w:val="20"/>
                <w:szCs w:val="20"/>
              </w:rPr>
              <w:t>Don Brandt</w:t>
            </w:r>
          </w:p>
        </w:tc>
      </w:tr>
      <w:tr w:rsidR="001305BF" w:rsidRPr="00455BB5" w14:paraId="24861903" w14:textId="77777777" w:rsidTr="0045295F">
        <w:tc>
          <w:tcPr>
            <w:tcW w:w="522" w:type="dxa"/>
            <w:vAlign w:val="center"/>
          </w:tcPr>
          <w:p w14:paraId="4B1937D0" w14:textId="2E89C6AE" w:rsidR="001305BF" w:rsidRPr="00455BB5" w:rsidRDefault="00CD051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305BF"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217F1695" w14:textId="7EB378CC" w:rsidR="001305BF" w:rsidRPr="00455BB5" w:rsidRDefault="00812559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INTRODUCTION OF VIP GUESTS</w:t>
            </w:r>
          </w:p>
        </w:tc>
        <w:tc>
          <w:tcPr>
            <w:tcW w:w="1082" w:type="dxa"/>
            <w:vAlign w:val="center"/>
          </w:tcPr>
          <w:p w14:paraId="23921AD0" w14:textId="07A8B1E8" w:rsidR="001305BF" w:rsidRPr="00455BB5" w:rsidRDefault="001305BF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371B5862" w14:textId="4799D36B" w:rsidR="001305BF" w:rsidRPr="00455BB5" w:rsidRDefault="00812559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10D41D3D" w14:textId="6D380231" w:rsidR="001305BF" w:rsidRDefault="000C407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McQuade, ASHRAE </w:t>
            </w:r>
            <w:r w:rsidR="005E3D8A">
              <w:rPr>
                <w:rFonts w:ascii="Arial" w:hAnsi="Arial" w:cs="Arial"/>
                <w:sz w:val="20"/>
                <w:szCs w:val="20"/>
              </w:rPr>
              <w:t xml:space="preserve">Society </w:t>
            </w: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  <w:p w14:paraId="25AEA371" w14:textId="1FD6883B" w:rsidR="000C4072" w:rsidRDefault="000C407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Wade Conlan, ASHRAE </w:t>
            </w:r>
            <w:r w:rsidR="005E3D8A">
              <w:rPr>
                <w:rFonts w:ascii="Arial" w:hAnsi="Arial" w:cs="Arial"/>
                <w:sz w:val="20"/>
                <w:szCs w:val="20"/>
              </w:rPr>
              <w:t xml:space="preserve">Society 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</w:p>
          <w:p w14:paraId="179E3C0F" w14:textId="77777777" w:rsidR="000C4072" w:rsidRDefault="000C407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Joslyn Ratcliff, </w:t>
            </w:r>
            <w:r w:rsidR="005E3D8A">
              <w:rPr>
                <w:rFonts w:ascii="Arial" w:hAnsi="Arial" w:cs="Arial"/>
                <w:sz w:val="20"/>
                <w:szCs w:val="20"/>
              </w:rPr>
              <w:t xml:space="preserve">ASHRAE Staff: </w:t>
            </w:r>
            <w:r w:rsidR="005E3D8A" w:rsidRPr="005E3D8A">
              <w:rPr>
                <w:rFonts w:ascii="Arial" w:hAnsi="Arial" w:cs="Arial"/>
                <w:sz w:val="20"/>
                <w:szCs w:val="20"/>
              </w:rPr>
              <w:t>Senior Manager, Marketing Communications</w:t>
            </w:r>
          </w:p>
          <w:p w14:paraId="1B61FDC3" w14:textId="7E73F5DF" w:rsidR="00F27665" w:rsidRDefault="00F27665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Schopplein, ASHRAE Director-at-Large</w:t>
            </w:r>
          </w:p>
          <w:p w14:paraId="4C76EF6B" w14:textId="4FFB2DC2" w:rsidR="00E94399" w:rsidRDefault="00E94399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 Brandt, </w:t>
            </w:r>
            <w:r w:rsidR="00F27665">
              <w:rPr>
                <w:rFonts w:ascii="Arial" w:hAnsi="Arial" w:cs="Arial"/>
                <w:sz w:val="20"/>
                <w:szCs w:val="20"/>
              </w:rPr>
              <w:t>Past Region X DRC</w:t>
            </w:r>
            <w:r w:rsidR="00BC2BCD">
              <w:rPr>
                <w:rFonts w:ascii="Arial" w:hAnsi="Arial" w:cs="Arial"/>
                <w:sz w:val="20"/>
                <w:szCs w:val="20"/>
              </w:rPr>
              <w:t xml:space="preserve"> and Past ASHRAE Society Vice President</w:t>
            </w:r>
          </w:p>
          <w:p w14:paraId="2F1A71A2" w14:textId="113370E0" w:rsidR="000477FC" w:rsidRPr="00455BB5" w:rsidRDefault="000477FC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Rawson, CRC General Chair</w:t>
            </w:r>
          </w:p>
        </w:tc>
      </w:tr>
      <w:tr w:rsidR="001305BF" w:rsidRPr="00455BB5" w14:paraId="58A3240D" w14:textId="77777777" w:rsidTr="0045295F">
        <w:tc>
          <w:tcPr>
            <w:tcW w:w="522" w:type="dxa"/>
            <w:vAlign w:val="center"/>
          </w:tcPr>
          <w:p w14:paraId="477A54AB" w14:textId="3A007BCD" w:rsidR="001305BF" w:rsidRPr="00455BB5" w:rsidRDefault="00CD051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305BF"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3B0EF006" w14:textId="3E18572E" w:rsidR="001305BF" w:rsidRPr="00455BB5" w:rsidRDefault="00A62D0B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 CALL</w:t>
            </w:r>
          </w:p>
        </w:tc>
        <w:tc>
          <w:tcPr>
            <w:tcW w:w="1082" w:type="dxa"/>
            <w:vAlign w:val="center"/>
          </w:tcPr>
          <w:p w14:paraId="471AF018" w14:textId="65676BD2" w:rsidR="001305BF" w:rsidRPr="00455BB5" w:rsidRDefault="003A578D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620B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0044">
              <w:rPr>
                <w:rFonts w:ascii="Arial" w:hAnsi="Arial" w:cs="Arial"/>
                <w:sz w:val="20"/>
                <w:szCs w:val="20"/>
              </w:rPr>
              <w:t>0</w:t>
            </w:r>
            <w:r w:rsidR="00E620B2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833" w:type="dxa"/>
            <w:vAlign w:val="center"/>
          </w:tcPr>
          <w:p w14:paraId="6F79A15B" w14:textId="466478F9" w:rsidR="001305BF" w:rsidRPr="00455BB5" w:rsidRDefault="00955113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Backstrom</w:t>
            </w:r>
          </w:p>
        </w:tc>
        <w:tc>
          <w:tcPr>
            <w:tcW w:w="4912" w:type="dxa"/>
            <w:vAlign w:val="center"/>
          </w:tcPr>
          <w:p w14:paraId="28301BB1" w14:textId="41BFB8AC" w:rsidR="001305BF" w:rsidRPr="00455BB5" w:rsidRDefault="00E620B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Leaders, Delegates, Alternates, Guests</w:t>
            </w:r>
          </w:p>
        </w:tc>
      </w:tr>
      <w:tr w:rsidR="001305BF" w:rsidRPr="00455BB5" w14:paraId="6FC4CBE6" w14:textId="77777777" w:rsidTr="0045295F">
        <w:trPr>
          <w:trHeight w:val="485"/>
        </w:trPr>
        <w:tc>
          <w:tcPr>
            <w:tcW w:w="522" w:type="dxa"/>
            <w:vAlign w:val="center"/>
          </w:tcPr>
          <w:p w14:paraId="05AADCE5" w14:textId="1BA02D8C" w:rsidR="001305BF" w:rsidRPr="00455BB5" w:rsidRDefault="00CD051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305BF"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06E8EC53" w14:textId="0931E35F" w:rsidR="001305BF" w:rsidRPr="00455BB5" w:rsidRDefault="002404A2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AND APPROVAL OF 2022 REGION X BUSINESS MEETING MINUTES</w:t>
            </w:r>
          </w:p>
        </w:tc>
        <w:tc>
          <w:tcPr>
            <w:tcW w:w="1082" w:type="dxa"/>
            <w:vAlign w:val="center"/>
          </w:tcPr>
          <w:p w14:paraId="30BEE94C" w14:textId="1A4ED1A3" w:rsidR="001305BF" w:rsidRPr="00455BB5" w:rsidRDefault="003A578D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04A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0044">
              <w:rPr>
                <w:rFonts w:ascii="Arial" w:hAnsi="Arial" w:cs="Arial"/>
                <w:sz w:val="20"/>
                <w:szCs w:val="20"/>
              </w:rPr>
              <w:t>0</w:t>
            </w:r>
            <w:r w:rsidR="002404A2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833" w:type="dxa"/>
            <w:vAlign w:val="center"/>
          </w:tcPr>
          <w:p w14:paraId="2708C47B" w14:textId="59DE5984" w:rsidR="001305BF" w:rsidRPr="00455BB5" w:rsidRDefault="002404A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16665B2F" w14:textId="47F5B7E2" w:rsidR="007A6B0D" w:rsidRPr="00455BB5" w:rsidRDefault="002404A2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attached minutes from 2022 Region X Business Meeting</w:t>
            </w:r>
            <w:r w:rsidR="003A6C4D">
              <w:rPr>
                <w:rFonts w:ascii="Arial" w:hAnsi="Arial" w:cs="Arial"/>
                <w:sz w:val="20"/>
                <w:szCs w:val="20"/>
              </w:rPr>
              <w:t xml:space="preserve"> (meeting location: Newport Beach, CA)</w:t>
            </w:r>
          </w:p>
        </w:tc>
      </w:tr>
      <w:tr w:rsidR="001305BF" w:rsidRPr="00455BB5" w14:paraId="77413E0F" w14:textId="77777777" w:rsidTr="0045295F">
        <w:trPr>
          <w:trHeight w:val="710"/>
        </w:trPr>
        <w:tc>
          <w:tcPr>
            <w:tcW w:w="522" w:type="dxa"/>
            <w:vAlign w:val="center"/>
          </w:tcPr>
          <w:p w14:paraId="02823030" w14:textId="7DFA9F52" w:rsidR="001305BF" w:rsidRPr="00455BB5" w:rsidRDefault="00CD051F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305BF"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577F54B0" w14:textId="5FCC1790" w:rsidR="001305BF" w:rsidRPr="00455BB5" w:rsidRDefault="003A6C4D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REPORT</w:t>
            </w:r>
          </w:p>
        </w:tc>
        <w:tc>
          <w:tcPr>
            <w:tcW w:w="1082" w:type="dxa"/>
            <w:vAlign w:val="center"/>
          </w:tcPr>
          <w:p w14:paraId="4AE0C712" w14:textId="08310F84" w:rsidR="001305BF" w:rsidRPr="00455BB5" w:rsidRDefault="003A578D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6C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95E71">
              <w:rPr>
                <w:rFonts w:ascii="Arial" w:hAnsi="Arial" w:cs="Arial"/>
                <w:sz w:val="20"/>
                <w:szCs w:val="20"/>
              </w:rPr>
              <w:t>5</w:t>
            </w:r>
            <w:r w:rsidR="003A6C4D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833" w:type="dxa"/>
            <w:vAlign w:val="center"/>
          </w:tcPr>
          <w:p w14:paraId="2C41D3EF" w14:textId="52638DA5" w:rsidR="001305BF" w:rsidRPr="00455BB5" w:rsidRDefault="003A6C4D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Ratcliff</w:t>
            </w:r>
          </w:p>
        </w:tc>
        <w:tc>
          <w:tcPr>
            <w:tcW w:w="4912" w:type="dxa"/>
            <w:vAlign w:val="center"/>
          </w:tcPr>
          <w:p w14:paraId="746C3BDB" w14:textId="389C467F" w:rsidR="001305BF" w:rsidRPr="00455BB5" w:rsidRDefault="00C3004B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Joslyn Ratcliff, </w:t>
            </w:r>
            <w:r w:rsidRPr="005E3D8A">
              <w:rPr>
                <w:rFonts w:ascii="Arial" w:hAnsi="Arial" w:cs="Arial"/>
                <w:sz w:val="20"/>
                <w:szCs w:val="20"/>
              </w:rPr>
              <w:t>Senior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5E3D8A">
              <w:rPr>
                <w:rFonts w:ascii="Arial" w:hAnsi="Arial" w:cs="Arial"/>
                <w:sz w:val="20"/>
                <w:szCs w:val="20"/>
              </w:rPr>
              <w:t xml:space="preserve"> Marketing Communications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29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C2229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ASHRAE Staff Report</w:t>
            </w:r>
          </w:p>
        </w:tc>
      </w:tr>
      <w:tr w:rsidR="00086F17" w:rsidRPr="00455BB5" w14:paraId="39D036C4" w14:textId="77777777" w:rsidTr="0045295F">
        <w:trPr>
          <w:trHeight w:val="710"/>
        </w:trPr>
        <w:tc>
          <w:tcPr>
            <w:tcW w:w="522" w:type="dxa"/>
            <w:vAlign w:val="center"/>
          </w:tcPr>
          <w:p w14:paraId="02DBA746" w14:textId="0F926E7C" w:rsidR="00086F17" w:rsidRPr="00455BB5" w:rsidRDefault="00086F17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41" w:type="dxa"/>
            <w:vAlign w:val="center"/>
          </w:tcPr>
          <w:p w14:paraId="3FACC979" w14:textId="4DE9859F" w:rsidR="00086F17" w:rsidRDefault="00086F17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SOCIETY EXCOM REPORT</w:t>
            </w:r>
          </w:p>
        </w:tc>
        <w:tc>
          <w:tcPr>
            <w:tcW w:w="1082" w:type="dxa"/>
            <w:vAlign w:val="center"/>
          </w:tcPr>
          <w:p w14:paraId="62BA04C5" w14:textId="1E22F663" w:rsidR="00086F17" w:rsidRDefault="00086F17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3A578D">
              <w:rPr>
                <w:rFonts w:ascii="Arial" w:hAnsi="Arial" w:cs="Arial"/>
                <w:sz w:val="20"/>
                <w:szCs w:val="20"/>
              </w:rPr>
              <w:t>1</w:t>
            </w:r>
            <w:r w:rsidR="00695E7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833" w:type="dxa"/>
            <w:vAlign w:val="center"/>
          </w:tcPr>
          <w:p w14:paraId="1555D3EF" w14:textId="7E70F385" w:rsidR="00086F17" w:rsidRDefault="00FD3ABE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McQuade</w:t>
            </w:r>
          </w:p>
        </w:tc>
        <w:tc>
          <w:tcPr>
            <w:tcW w:w="4912" w:type="dxa"/>
            <w:vAlign w:val="center"/>
          </w:tcPr>
          <w:p w14:paraId="18B02D8D" w14:textId="5E495778" w:rsidR="00086F17" w:rsidRDefault="00FD3ABE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McQuade, ASHRAE Society Treasurer </w:t>
            </w:r>
            <w:r w:rsidR="00B07FD5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provide the Society ExCom Report</w:t>
            </w:r>
          </w:p>
        </w:tc>
      </w:tr>
      <w:tr w:rsidR="00646A19" w:rsidRPr="00455BB5" w14:paraId="43E05465" w14:textId="77777777" w:rsidTr="0045295F">
        <w:trPr>
          <w:trHeight w:val="710"/>
        </w:trPr>
        <w:tc>
          <w:tcPr>
            <w:tcW w:w="522" w:type="dxa"/>
            <w:vAlign w:val="center"/>
          </w:tcPr>
          <w:p w14:paraId="783EB58D" w14:textId="646924CB" w:rsidR="00646A19" w:rsidRDefault="00646A19" w:rsidP="00646A1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441" w:type="dxa"/>
            <w:vAlign w:val="center"/>
          </w:tcPr>
          <w:p w14:paraId="18C7D8FD" w14:textId="5CCC8213" w:rsidR="00646A19" w:rsidRDefault="00646A19" w:rsidP="00646A1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SOCIETY STRATEGIC PLAN UPDATE</w:t>
            </w:r>
          </w:p>
        </w:tc>
        <w:tc>
          <w:tcPr>
            <w:tcW w:w="1082" w:type="dxa"/>
            <w:vAlign w:val="center"/>
          </w:tcPr>
          <w:p w14:paraId="45DC11A4" w14:textId="7FDB042F" w:rsidR="00646A19" w:rsidRDefault="00646A19" w:rsidP="00646A1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2D2BBD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269D8F1B" w14:textId="1EF6D71B" w:rsidR="00646A19" w:rsidRDefault="00646A19" w:rsidP="00646A1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Abellon</w:t>
            </w:r>
          </w:p>
        </w:tc>
        <w:tc>
          <w:tcPr>
            <w:tcW w:w="4912" w:type="dxa"/>
            <w:vAlign w:val="center"/>
          </w:tcPr>
          <w:p w14:paraId="0587C013" w14:textId="3EAD6E8F" w:rsidR="00646A19" w:rsidRDefault="00646A19" w:rsidP="00646A1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Devin Abellon </w:t>
            </w:r>
            <w:r w:rsidR="002D2BB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provide an update on the Society Strategic Plan</w:t>
            </w:r>
          </w:p>
        </w:tc>
      </w:tr>
    </w:tbl>
    <w:p w14:paraId="55988B2B" w14:textId="77777777" w:rsidR="00254602" w:rsidRDefault="002546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441"/>
        <w:gridCol w:w="1082"/>
        <w:gridCol w:w="1833"/>
        <w:gridCol w:w="4912"/>
      </w:tblGrid>
      <w:tr w:rsidR="00E236A1" w:rsidRPr="00455BB5" w14:paraId="332DE6E1" w14:textId="77777777" w:rsidTr="0045295F">
        <w:trPr>
          <w:trHeight w:val="710"/>
        </w:trPr>
        <w:tc>
          <w:tcPr>
            <w:tcW w:w="522" w:type="dxa"/>
            <w:vAlign w:val="center"/>
          </w:tcPr>
          <w:p w14:paraId="70D3F227" w14:textId="06B129AD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41" w:type="dxa"/>
            <w:vAlign w:val="center"/>
          </w:tcPr>
          <w:p w14:paraId="0DFDAE85" w14:textId="0C693F0D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LEADERSHIP U REPORT</w:t>
            </w:r>
          </w:p>
        </w:tc>
        <w:tc>
          <w:tcPr>
            <w:tcW w:w="1082" w:type="dxa"/>
            <w:vAlign w:val="center"/>
          </w:tcPr>
          <w:p w14:paraId="581CCA9B" w14:textId="40476456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PM</w:t>
            </w:r>
          </w:p>
        </w:tc>
        <w:tc>
          <w:tcPr>
            <w:tcW w:w="1833" w:type="dxa"/>
            <w:vAlign w:val="center"/>
          </w:tcPr>
          <w:p w14:paraId="63956F2D" w14:textId="0E52E529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Spitulski</w:t>
            </w:r>
          </w:p>
        </w:tc>
        <w:tc>
          <w:tcPr>
            <w:tcW w:w="4912" w:type="dxa"/>
            <w:vAlign w:val="center"/>
          </w:tcPr>
          <w:p w14:paraId="76D70D80" w14:textId="6668FF7A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Sierra Spitulski, 2023 Winter Conference Leadership U participant </w:t>
            </w:r>
            <w:r w:rsidR="004C1338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a report on Leadership U.</w:t>
            </w:r>
          </w:p>
        </w:tc>
      </w:tr>
      <w:tr w:rsidR="00E236A1" w:rsidRPr="00455BB5" w14:paraId="017132E7" w14:textId="77777777" w:rsidTr="0045295F">
        <w:trPr>
          <w:trHeight w:val="710"/>
        </w:trPr>
        <w:tc>
          <w:tcPr>
            <w:tcW w:w="522" w:type="dxa"/>
            <w:vAlign w:val="center"/>
          </w:tcPr>
          <w:p w14:paraId="4BB63364" w14:textId="157BC8FF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441" w:type="dxa"/>
            <w:vAlign w:val="center"/>
          </w:tcPr>
          <w:p w14:paraId="27DE7047" w14:textId="0BA8A1FD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LEADRS REPORT</w:t>
            </w:r>
          </w:p>
        </w:tc>
        <w:tc>
          <w:tcPr>
            <w:tcW w:w="1082" w:type="dxa"/>
            <w:vAlign w:val="center"/>
          </w:tcPr>
          <w:p w14:paraId="1B860B51" w14:textId="158A46EC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PM</w:t>
            </w:r>
          </w:p>
        </w:tc>
        <w:tc>
          <w:tcPr>
            <w:tcW w:w="1833" w:type="dxa"/>
            <w:vAlign w:val="center"/>
          </w:tcPr>
          <w:p w14:paraId="006CECC2" w14:textId="43584D6C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Hong</w:t>
            </w:r>
          </w:p>
        </w:tc>
        <w:tc>
          <w:tcPr>
            <w:tcW w:w="4912" w:type="dxa"/>
            <w:vAlign w:val="center"/>
          </w:tcPr>
          <w:p w14:paraId="6DC38925" w14:textId="79383298" w:rsidR="00E236A1" w:rsidRDefault="00E236A1" w:rsidP="00E236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Zehui Hong, 2023 Winter Conference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LeaDRS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participant </w:t>
            </w:r>
            <w:r w:rsidR="004C133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a report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LeaDRS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36A1" w:rsidRPr="00455BB5" w14:paraId="08023DA0" w14:textId="77777777" w:rsidTr="00F84FF7">
        <w:trPr>
          <w:trHeight w:val="206"/>
        </w:trPr>
        <w:tc>
          <w:tcPr>
            <w:tcW w:w="522" w:type="dxa"/>
            <w:shd w:val="clear" w:color="auto" w:fill="DEEAF6" w:themeFill="accent1" w:themeFillTint="33"/>
            <w:vAlign w:val="center"/>
          </w:tcPr>
          <w:p w14:paraId="14B4205A" w14:textId="36D65A16" w:rsidR="00E236A1" w:rsidRPr="00455BB5" w:rsidRDefault="00E236A1" w:rsidP="00F84FF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14:paraId="5D49D08B" w14:textId="3F7E9F9C" w:rsidR="00E236A1" w:rsidRDefault="00E236A1" w:rsidP="00F84FF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1082" w:type="dxa"/>
            <w:shd w:val="clear" w:color="auto" w:fill="DEEAF6" w:themeFill="accent1" w:themeFillTint="33"/>
            <w:vAlign w:val="center"/>
          </w:tcPr>
          <w:p w14:paraId="73D25902" w14:textId="23C55DE1" w:rsidR="00E236A1" w:rsidRDefault="00E236A1" w:rsidP="00F84FF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 AM</w:t>
            </w:r>
          </w:p>
        </w:tc>
        <w:tc>
          <w:tcPr>
            <w:tcW w:w="6745" w:type="dxa"/>
            <w:gridSpan w:val="2"/>
            <w:shd w:val="clear" w:color="auto" w:fill="DEEAF6" w:themeFill="accent1" w:themeFillTint="33"/>
            <w:vAlign w:val="center"/>
          </w:tcPr>
          <w:p w14:paraId="67AD8CDF" w14:textId="77777777" w:rsidR="00E236A1" w:rsidRDefault="00E236A1" w:rsidP="00F84FF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7C4" w:rsidRPr="00455BB5" w14:paraId="7E1F2702" w14:textId="77777777" w:rsidTr="0045295F">
        <w:trPr>
          <w:trHeight w:val="43"/>
        </w:trPr>
        <w:tc>
          <w:tcPr>
            <w:tcW w:w="522" w:type="dxa"/>
            <w:vAlign w:val="center"/>
          </w:tcPr>
          <w:p w14:paraId="68FAABDA" w14:textId="48472F12" w:rsidR="000777C4" w:rsidRPr="00455BB5" w:rsidRDefault="000777C4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36A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739FADFF" w14:textId="22DDC5EC" w:rsidR="000777C4" w:rsidRPr="00455BB5" w:rsidRDefault="00081DB0" w:rsidP="00895C0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CHAPTER REPORTS</w:t>
            </w:r>
          </w:p>
        </w:tc>
        <w:tc>
          <w:tcPr>
            <w:tcW w:w="1082" w:type="dxa"/>
            <w:vAlign w:val="center"/>
          </w:tcPr>
          <w:p w14:paraId="4FE30DBE" w14:textId="029CFF4D" w:rsidR="000777C4" w:rsidRPr="00455BB5" w:rsidRDefault="00FD55F4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24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5247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833" w:type="dxa"/>
            <w:vAlign w:val="center"/>
          </w:tcPr>
          <w:p w14:paraId="54930079" w14:textId="3B087BC0" w:rsidR="000777C4" w:rsidRPr="00455BB5" w:rsidRDefault="0045295F" w:rsidP="00895C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Delegates</w:t>
            </w:r>
          </w:p>
        </w:tc>
        <w:tc>
          <w:tcPr>
            <w:tcW w:w="4912" w:type="dxa"/>
            <w:vAlign w:val="center"/>
          </w:tcPr>
          <w:p w14:paraId="09148488" w14:textId="2FC78F10" w:rsidR="000777C4" w:rsidRDefault="004B133C" w:rsidP="004B133C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Delegates </w:t>
            </w:r>
            <w:r w:rsidR="00B07FD5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have 7 minutes each to present their reports, highlighting successes and challenges from 2022/23, and plans for 2023/24:</w:t>
            </w:r>
          </w:p>
          <w:p w14:paraId="71F78A0B" w14:textId="3697F533" w:rsidR="004B133C" w:rsidRDefault="009E262D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 Empire</w:t>
            </w:r>
            <w:r w:rsidR="00E857B0">
              <w:rPr>
                <w:rFonts w:ascii="Arial" w:hAnsi="Arial" w:cs="Arial"/>
                <w:sz w:val="20"/>
                <w:szCs w:val="20"/>
              </w:rPr>
              <w:t>: Chris Farrington</w:t>
            </w:r>
          </w:p>
          <w:p w14:paraId="2B736A7E" w14:textId="7B85B37D" w:rsidR="009F650A" w:rsidRDefault="009E262D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Diego</w:t>
            </w:r>
            <w:r w:rsidR="00E857B0">
              <w:rPr>
                <w:rFonts w:ascii="Arial" w:hAnsi="Arial" w:cs="Arial"/>
                <w:sz w:val="20"/>
                <w:szCs w:val="20"/>
              </w:rPr>
              <w:t>: Alexander Armstrong</w:t>
            </w:r>
          </w:p>
          <w:p w14:paraId="3C37B9DD" w14:textId="0793AA94" w:rsidR="009E262D" w:rsidRDefault="009E262D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Arizona</w:t>
            </w:r>
            <w:r w:rsidR="00E857B0">
              <w:rPr>
                <w:rFonts w:ascii="Arial" w:hAnsi="Arial" w:cs="Arial"/>
                <w:sz w:val="20"/>
                <w:szCs w:val="20"/>
              </w:rPr>
              <w:t>: Matt George</w:t>
            </w:r>
          </w:p>
          <w:p w14:paraId="1D6A763E" w14:textId="77777777" w:rsidR="00BD5DD2" w:rsidRDefault="009E262D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Nevada</w:t>
            </w:r>
            <w:r w:rsidR="00E857B0">
              <w:rPr>
                <w:rFonts w:ascii="Arial" w:hAnsi="Arial" w:cs="Arial"/>
                <w:sz w:val="20"/>
                <w:szCs w:val="20"/>
              </w:rPr>
              <w:t>: Matt Rawson</w:t>
            </w:r>
          </w:p>
          <w:p w14:paraId="1846FD7F" w14:textId="77777777" w:rsidR="005665D3" w:rsidRDefault="005665D3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Tucson: David Roberts</w:t>
            </w:r>
          </w:p>
          <w:p w14:paraId="7677A3DC" w14:textId="77777777" w:rsidR="005665D3" w:rsidRDefault="005665D3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Joaquin: Matt Soderstrom</w:t>
            </w:r>
          </w:p>
          <w:p w14:paraId="0D2D747D" w14:textId="77777777" w:rsidR="005665D3" w:rsidRDefault="005665D3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Delta: Jay Blatchford</w:t>
            </w:r>
          </w:p>
          <w:p w14:paraId="23DA8F5E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Jose: Austin Hochstetler</w:t>
            </w:r>
          </w:p>
          <w:p w14:paraId="12BAC638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 w:rsidRPr="0053766F">
              <w:rPr>
                <w:rFonts w:ascii="Arial" w:hAnsi="Arial" w:cs="Arial"/>
                <w:sz w:val="20"/>
                <w:szCs w:val="20"/>
              </w:rPr>
              <w:t>Golden Gate: Juliana Velez</w:t>
            </w:r>
          </w:p>
          <w:p w14:paraId="2253073F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 County: Kendal Smith</w:t>
            </w:r>
          </w:p>
          <w:p w14:paraId="6649B880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 Nevada: Jeron Hogan</w:t>
            </w:r>
          </w:p>
          <w:p w14:paraId="353804AE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Hawaii: Justin Choriki</w:t>
            </w:r>
          </w:p>
          <w:p w14:paraId="41185C8E" w14:textId="77777777" w:rsidR="00B467BC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 California: Elyse McBride</w:t>
            </w:r>
          </w:p>
          <w:p w14:paraId="2686029E" w14:textId="5EA38927" w:rsidR="00B467BC" w:rsidRPr="005665D3" w:rsidRDefault="00B467BC" w:rsidP="00B340A5">
            <w:pPr>
              <w:pStyle w:val="ListParagraph"/>
              <w:numPr>
                <w:ilvl w:val="0"/>
                <w:numId w:val="4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Sacramento Valley: Kurt Rapp</w:t>
            </w:r>
          </w:p>
        </w:tc>
      </w:tr>
      <w:tr w:rsidR="004B0D21" w:rsidRPr="00455BB5" w14:paraId="56EDC709" w14:textId="77777777" w:rsidTr="0045295F">
        <w:trPr>
          <w:trHeight w:val="43"/>
        </w:trPr>
        <w:tc>
          <w:tcPr>
            <w:tcW w:w="522" w:type="dxa"/>
            <w:vAlign w:val="center"/>
          </w:tcPr>
          <w:p w14:paraId="5C50CC6C" w14:textId="20E9CE78" w:rsidR="004B0D21" w:rsidRDefault="004B0D21" w:rsidP="004B0D2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467B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22BF309D" w14:textId="3E1689DD" w:rsidR="004B0D21" w:rsidRDefault="004B0D21" w:rsidP="004B0D2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 OF BUSINESS SESSION #1</w:t>
            </w:r>
          </w:p>
        </w:tc>
        <w:tc>
          <w:tcPr>
            <w:tcW w:w="1082" w:type="dxa"/>
            <w:vAlign w:val="center"/>
          </w:tcPr>
          <w:p w14:paraId="1BB8C7A9" w14:textId="372D1EA8" w:rsidR="004B0D21" w:rsidRDefault="004B0D21" w:rsidP="004B0D2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55BB5">
              <w:rPr>
                <w:rFonts w:ascii="Arial" w:hAnsi="Arial" w:cs="Arial"/>
                <w:sz w:val="20"/>
                <w:szCs w:val="20"/>
              </w:rPr>
              <w:t>:</w:t>
            </w:r>
            <w:r w:rsidR="00E0137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  <w:tc>
          <w:tcPr>
            <w:tcW w:w="1833" w:type="dxa"/>
            <w:vAlign w:val="center"/>
          </w:tcPr>
          <w:p w14:paraId="1AD062F5" w14:textId="67FDDFB3" w:rsidR="004B0D21" w:rsidRDefault="004B0D21" w:rsidP="004B0D2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47710C32" w14:textId="77777777" w:rsidR="004B0D21" w:rsidRPr="00455BB5" w:rsidRDefault="004B0D21" w:rsidP="004B0D2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74D76" w14:textId="4114B945" w:rsidR="00D068BF" w:rsidRDefault="004C7ECD" w:rsidP="00030038">
      <w:pPr>
        <w:spacing w:before="480" w:after="9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 OF BUSINESS SESSION #1 – PROCEED TO PRESIDENT’S LUNCHEON</w:t>
      </w:r>
    </w:p>
    <w:p w14:paraId="1CFCA57C" w14:textId="4D4D9A23" w:rsidR="004C7ECD" w:rsidRPr="002650BE" w:rsidRDefault="004C7ECD" w:rsidP="004C7EC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5B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3DE92" wp14:editId="7CCE36C4">
                <wp:simplePos x="0" y="0"/>
                <wp:positionH relativeFrom="column">
                  <wp:posOffset>9525</wp:posOffset>
                </wp:positionH>
                <wp:positionV relativeFrom="paragraph">
                  <wp:posOffset>184373</wp:posOffset>
                </wp:positionV>
                <wp:extent cx="6798365" cy="47708"/>
                <wp:effectExtent l="0" t="0" r="21590" b="28575"/>
                <wp:wrapNone/>
                <wp:docPr id="324507882" name="Rectangle 324507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5" cy="47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C49C7" id="Rectangle 324507882" o:spid="_x0000_s1026" style="position:absolute;margin-left:.75pt;margin-top:14.5pt;width:535.3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SESSION #2: </w:t>
      </w:r>
      <w:r w:rsidRPr="002650BE">
        <w:rPr>
          <w:rFonts w:ascii="Arial" w:hAnsi="Arial" w:cs="Arial"/>
          <w:sz w:val="20"/>
          <w:szCs w:val="20"/>
        </w:rPr>
        <w:t>SATURDAY, AUGUST 19</w:t>
      </w:r>
      <w:r w:rsidRPr="002650BE">
        <w:rPr>
          <w:rFonts w:ascii="Arial" w:hAnsi="Arial" w:cs="Arial"/>
          <w:sz w:val="20"/>
          <w:szCs w:val="20"/>
          <w:vertAlign w:val="superscript"/>
        </w:rPr>
        <w:t>TH</w:t>
      </w:r>
      <w:r w:rsidRPr="002650B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50BE">
        <w:rPr>
          <w:rFonts w:ascii="Arial" w:hAnsi="Arial" w:cs="Arial"/>
          <w:sz w:val="20"/>
          <w:szCs w:val="20"/>
        </w:rPr>
        <w:t xml:space="preserve">( </w:t>
      </w:r>
      <w:r w:rsidR="00585B0B">
        <w:rPr>
          <w:rFonts w:ascii="Arial" w:hAnsi="Arial" w:cs="Arial"/>
          <w:sz w:val="20"/>
          <w:szCs w:val="20"/>
        </w:rPr>
        <w:t>2</w:t>
      </w:r>
      <w:proofErr w:type="gramEnd"/>
      <w:r w:rsidRPr="002650BE">
        <w:rPr>
          <w:rFonts w:ascii="Arial" w:hAnsi="Arial" w:cs="Arial"/>
          <w:sz w:val="20"/>
          <w:szCs w:val="20"/>
        </w:rPr>
        <w:t>:</w:t>
      </w:r>
      <w:r w:rsidR="00585B0B">
        <w:rPr>
          <w:rFonts w:ascii="Arial" w:hAnsi="Arial" w:cs="Arial"/>
          <w:sz w:val="20"/>
          <w:szCs w:val="20"/>
        </w:rPr>
        <w:t>00</w:t>
      </w:r>
      <w:r w:rsidRPr="002650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2650BE">
        <w:rPr>
          <w:rFonts w:ascii="Arial" w:hAnsi="Arial" w:cs="Arial"/>
          <w:sz w:val="20"/>
          <w:szCs w:val="20"/>
        </w:rPr>
        <w:t xml:space="preserve">M – </w:t>
      </w:r>
      <w:r w:rsidR="007A1AEA">
        <w:rPr>
          <w:rFonts w:ascii="Arial" w:hAnsi="Arial" w:cs="Arial"/>
          <w:sz w:val="20"/>
          <w:szCs w:val="20"/>
        </w:rPr>
        <w:t>6</w:t>
      </w:r>
      <w:r w:rsidRPr="002650BE">
        <w:rPr>
          <w:rFonts w:ascii="Arial" w:hAnsi="Arial" w:cs="Arial"/>
          <w:sz w:val="20"/>
          <w:szCs w:val="20"/>
        </w:rPr>
        <w:t>:00 PM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441"/>
        <w:gridCol w:w="1082"/>
        <w:gridCol w:w="1833"/>
        <w:gridCol w:w="4912"/>
      </w:tblGrid>
      <w:tr w:rsidR="004C7ECD" w:rsidRPr="00455BB5" w14:paraId="3A709F16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23653D6C" w14:textId="4BE5E4BE" w:rsidR="004C7ECD" w:rsidRPr="00455BB5" w:rsidRDefault="004C7ECD" w:rsidP="0001357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933E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7DF214A0" w14:textId="77777777" w:rsidR="004C7ECD" w:rsidRPr="00455BB5" w:rsidRDefault="004C7ECD" w:rsidP="0001357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 TO ORDER / REVIEW OF AGENDA</w:t>
            </w:r>
          </w:p>
        </w:tc>
        <w:tc>
          <w:tcPr>
            <w:tcW w:w="1082" w:type="dxa"/>
            <w:vAlign w:val="center"/>
          </w:tcPr>
          <w:p w14:paraId="4B0E2766" w14:textId="3306B9F2" w:rsidR="004C7ECD" w:rsidRPr="00455BB5" w:rsidRDefault="00585B0B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7E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4C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753">
              <w:rPr>
                <w:rFonts w:ascii="Arial" w:hAnsi="Arial" w:cs="Arial"/>
                <w:sz w:val="20"/>
                <w:szCs w:val="20"/>
              </w:rPr>
              <w:t>P</w:t>
            </w:r>
            <w:r w:rsidR="004C7E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3" w:type="dxa"/>
            <w:vAlign w:val="center"/>
          </w:tcPr>
          <w:p w14:paraId="790A55D5" w14:textId="77777777" w:rsidR="004C7ECD" w:rsidRPr="00455BB5" w:rsidRDefault="004C7ECD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1C8BCE28" w14:textId="14C5FFCB" w:rsidR="004C7ECD" w:rsidRPr="00BE3BD7" w:rsidRDefault="004C7ECD" w:rsidP="0001357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BE3BD7">
              <w:rPr>
                <w:rFonts w:ascii="Arial" w:hAnsi="Arial" w:cs="Arial"/>
                <w:sz w:val="20"/>
                <w:szCs w:val="20"/>
              </w:rPr>
              <w:t>Introductory remarks</w:t>
            </w:r>
          </w:p>
        </w:tc>
      </w:tr>
      <w:tr w:rsidR="00AF15D5" w:rsidRPr="00455BB5" w14:paraId="778B42C3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05B39E54" w14:textId="3947BCE1" w:rsidR="00AF15D5" w:rsidRDefault="007933EA" w:rsidP="00AF15D5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AF15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56CDA427" w14:textId="142DA50D" w:rsidR="00AF15D5" w:rsidRDefault="00AF15D5" w:rsidP="00AF15D5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RMCR REPORT</w:t>
            </w:r>
          </w:p>
        </w:tc>
        <w:tc>
          <w:tcPr>
            <w:tcW w:w="1082" w:type="dxa"/>
            <w:vAlign w:val="center"/>
          </w:tcPr>
          <w:p w14:paraId="2A1F4961" w14:textId="104AA137" w:rsidR="00AF15D5" w:rsidRDefault="004C173B" w:rsidP="00AF15D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F15D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AF1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61E">
              <w:rPr>
                <w:rFonts w:ascii="Arial" w:hAnsi="Arial" w:cs="Arial"/>
                <w:sz w:val="20"/>
                <w:szCs w:val="20"/>
              </w:rPr>
              <w:t>P</w:t>
            </w:r>
            <w:r w:rsidR="00AF15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3" w:type="dxa"/>
            <w:vAlign w:val="center"/>
          </w:tcPr>
          <w:p w14:paraId="0D4EE695" w14:textId="402882EB" w:rsidR="00AF15D5" w:rsidRDefault="00AF15D5" w:rsidP="00AF15D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 /</w:t>
            </w:r>
            <w:r>
              <w:rPr>
                <w:rFonts w:ascii="Arial" w:hAnsi="Arial" w:cs="Arial"/>
                <w:sz w:val="20"/>
                <w:szCs w:val="20"/>
              </w:rPr>
              <w:br/>
              <w:t>Laisure-Pool</w:t>
            </w:r>
          </w:p>
        </w:tc>
        <w:tc>
          <w:tcPr>
            <w:tcW w:w="4912" w:type="dxa"/>
            <w:vAlign w:val="center"/>
          </w:tcPr>
          <w:p w14:paraId="6D333FE5" w14:textId="2904A025" w:rsidR="00AF15D5" w:rsidRDefault="00AF15D5" w:rsidP="00AF15D5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 Wright, outgoing RMCR and Colin Laisure-Pool, incoming RMCR </w:t>
            </w:r>
            <w:r w:rsidR="007C5D9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="007C5D9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RMCR Report:</w:t>
            </w:r>
          </w:p>
          <w:p w14:paraId="62271BD1" w14:textId="77777777" w:rsidR="00AF15D5" w:rsidRDefault="00AF15D5" w:rsidP="00AF15D5">
            <w:pPr>
              <w:pStyle w:val="ListParagraph"/>
              <w:numPr>
                <w:ilvl w:val="0"/>
                <w:numId w:val="3"/>
              </w:numPr>
              <w:spacing w:afterLines="40" w:after="96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from Members Council</w:t>
            </w:r>
          </w:p>
          <w:p w14:paraId="26F09B87" w14:textId="7F81BC2D" w:rsidR="00AF15D5" w:rsidRPr="0013061E" w:rsidRDefault="00AF15D5" w:rsidP="00AF15D5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of 2022 Region X motions</w:t>
            </w:r>
          </w:p>
        </w:tc>
      </w:tr>
      <w:tr w:rsidR="00AF15D5" w:rsidRPr="00455BB5" w14:paraId="22D77CB9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3C367785" w14:textId="72913E73" w:rsidR="00AF15D5" w:rsidRDefault="007933EA" w:rsidP="00AF15D5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F15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10940987" w14:textId="18225FA2" w:rsidR="00AF15D5" w:rsidRDefault="00AF15D5" w:rsidP="00AF15D5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CHAPTER MOTIONS</w:t>
            </w:r>
          </w:p>
        </w:tc>
        <w:tc>
          <w:tcPr>
            <w:tcW w:w="1082" w:type="dxa"/>
            <w:vAlign w:val="center"/>
          </w:tcPr>
          <w:p w14:paraId="1A3E3C37" w14:textId="27CAB239" w:rsidR="00AF15D5" w:rsidRDefault="0013061E" w:rsidP="00AF15D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F15D5">
              <w:rPr>
                <w:rFonts w:ascii="Arial" w:hAnsi="Arial" w:cs="Arial"/>
                <w:sz w:val="20"/>
                <w:szCs w:val="20"/>
              </w:rPr>
              <w:t>:</w:t>
            </w:r>
            <w:r w:rsidR="004C173B">
              <w:rPr>
                <w:rFonts w:ascii="Arial" w:hAnsi="Arial" w:cs="Arial"/>
                <w:sz w:val="20"/>
                <w:szCs w:val="20"/>
              </w:rPr>
              <w:t>15</w:t>
            </w:r>
            <w:r w:rsidR="00AF15D5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6098B7FC" w14:textId="46FD1CDC" w:rsidR="00AF15D5" w:rsidRDefault="00AF15D5" w:rsidP="00AF15D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 /</w:t>
            </w:r>
            <w:r>
              <w:rPr>
                <w:rFonts w:ascii="Arial" w:hAnsi="Arial" w:cs="Arial"/>
                <w:sz w:val="20"/>
                <w:szCs w:val="20"/>
              </w:rPr>
              <w:br/>
              <w:t>Laisure-Pool</w:t>
            </w:r>
          </w:p>
        </w:tc>
        <w:tc>
          <w:tcPr>
            <w:tcW w:w="4912" w:type="dxa"/>
            <w:vAlign w:val="center"/>
          </w:tcPr>
          <w:p w14:paraId="76342CD7" w14:textId="5A69D45B" w:rsidR="00AF15D5" w:rsidRDefault="00176197" w:rsidP="00AF15D5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 Wright and </w:t>
            </w:r>
            <w:r w:rsidR="00AF15D5">
              <w:rPr>
                <w:rFonts w:ascii="Arial" w:hAnsi="Arial" w:cs="Arial"/>
                <w:sz w:val="20"/>
                <w:szCs w:val="20"/>
              </w:rPr>
              <w:t xml:space="preserve">Colin Laisure-Pool </w:t>
            </w:r>
            <w:r w:rsidR="00B86B69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facilitate discussion and </w:t>
            </w:r>
            <w:r w:rsidR="003C24C3">
              <w:rPr>
                <w:rFonts w:ascii="Arial" w:hAnsi="Arial" w:cs="Arial"/>
                <w:sz w:val="20"/>
                <w:szCs w:val="20"/>
              </w:rPr>
              <w:t xml:space="preserve">voting of </w:t>
            </w:r>
            <w:r w:rsidR="00AF15D5">
              <w:rPr>
                <w:rFonts w:ascii="Arial" w:hAnsi="Arial" w:cs="Arial"/>
                <w:sz w:val="20"/>
                <w:szCs w:val="20"/>
              </w:rPr>
              <w:t>Chapter motions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142200" w14:textId="3B9874E6" w:rsidR="00AF15D5" w:rsidRDefault="00AF15D5" w:rsidP="00AF15D5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2023-X-01: RVC Notification</w:t>
            </w:r>
          </w:p>
          <w:p w14:paraId="6A186793" w14:textId="048CABA5" w:rsidR="00AF15D5" w:rsidRDefault="00AF15D5" w:rsidP="00AF15D5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2023-X-02: RVC PAOE Points</w:t>
            </w:r>
          </w:p>
          <w:p w14:paraId="2923D90D" w14:textId="77777777" w:rsidR="007F656F" w:rsidRDefault="00AF15D5" w:rsidP="007F656F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2023-X-03: Merchandise Sourcing</w:t>
            </w:r>
          </w:p>
          <w:p w14:paraId="116AB62C" w14:textId="3388FB77" w:rsidR="00AF15D5" w:rsidRPr="007F656F" w:rsidRDefault="00AF15D5" w:rsidP="007F656F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 w:rsidRPr="007F656F">
              <w:rPr>
                <w:rFonts w:ascii="Arial" w:hAnsi="Arial" w:cs="Arial"/>
                <w:sz w:val="20"/>
                <w:szCs w:val="20"/>
              </w:rPr>
              <w:t>2023-X-04: Hightower Tech Award</w:t>
            </w:r>
          </w:p>
          <w:p w14:paraId="5DD72C9D" w14:textId="39C1D316" w:rsidR="007F656F" w:rsidRPr="007F656F" w:rsidRDefault="00AF15D5" w:rsidP="007F656F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2023-X-05: Treasurer Reimbursement</w:t>
            </w:r>
          </w:p>
        </w:tc>
      </w:tr>
    </w:tbl>
    <w:p w14:paraId="641D7BAB" w14:textId="77777777" w:rsidR="007F656F" w:rsidRDefault="007F656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441"/>
        <w:gridCol w:w="1082"/>
        <w:gridCol w:w="1833"/>
        <w:gridCol w:w="4912"/>
      </w:tblGrid>
      <w:tr w:rsidR="00C90389" w:rsidRPr="00455BB5" w14:paraId="370FEAA7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5F3CC95D" w14:textId="2EC2F676" w:rsidR="00C90389" w:rsidRDefault="007933EA" w:rsidP="007A1AE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  <w:r w:rsidR="00C903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3A05E507" w14:textId="6AF53D60" w:rsidR="00C90389" w:rsidRDefault="00EA2A57" w:rsidP="007A1AEA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FUTURE </w:t>
            </w:r>
            <w:r w:rsidR="00C90389">
              <w:rPr>
                <w:rFonts w:ascii="Arial" w:hAnsi="Arial" w:cs="Arial"/>
                <w:b/>
                <w:sz w:val="20"/>
                <w:szCs w:val="20"/>
              </w:rPr>
              <w:t>JOINT CRC</w:t>
            </w:r>
            <w:r w:rsidR="001006C8">
              <w:rPr>
                <w:rFonts w:ascii="Arial" w:hAnsi="Arial" w:cs="Arial"/>
                <w:b/>
                <w:sz w:val="20"/>
                <w:szCs w:val="20"/>
              </w:rPr>
              <w:t xml:space="preserve"> DETERMINATION</w:t>
            </w:r>
          </w:p>
        </w:tc>
        <w:tc>
          <w:tcPr>
            <w:tcW w:w="1082" w:type="dxa"/>
            <w:vAlign w:val="center"/>
          </w:tcPr>
          <w:p w14:paraId="0F301B22" w14:textId="41CB64CF" w:rsidR="00C90389" w:rsidRDefault="00FB3494" w:rsidP="007A1AE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55F3">
              <w:rPr>
                <w:rFonts w:ascii="Arial" w:hAnsi="Arial" w:cs="Arial"/>
                <w:sz w:val="20"/>
                <w:szCs w:val="20"/>
              </w:rPr>
              <w:t>:</w:t>
            </w:r>
            <w:r w:rsidR="0016308F">
              <w:rPr>
                <w:rFonts w:ascii="Arial" w:hAnsi="Arial" w:cs="Arial"/>
                <w:sz w:val="20"/>
                <w:szCs w:val="20"/>
              </w:rPr>
              <w:t>00</w:t>
            </w:r>
            <w:r w:rsidR="00C955F3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438D95CF" w14:textId="02C3C6B2" w:rsidR="00C90389" w:rsidRDefault="001006C8" w:rsidP="007A1AE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37AE8391" w14:textId="172586EB" w:rsidR="001006C8" w:rsidRPr="001006C8" w:rsidRDefault="00CA3CBC" w:rsidP="00C955F3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Region has been asked to discuss and approve the following</w:t>
            </w:r>
            <w:r w:rsidR="009C3600">
              <w:rPr>
                <w:rFonts w:ascii="Arial" w:hAnsi="Arial" w:cs="Arial"/>
                <w:sz w:val="20"/>
                <w:szCs w:val="20"/>
              </w:rPr>
              <w:t xml:space="preserve"> future Joint CRCs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14D0A6" w14:textId="45C73957" w:rsidR="001006C8" w:rsidRDefault="001006C8" w:rsidP="001006C8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9C3600">
              <w:rPr>
                <w:rFonts w:ascii="Arial" w:hAnsi="Arial" w:cs="Arial"/>
                <w:sz w:val="20"/>
                <w:szCs w:val="20"/>
              </w:rPr>
              <w:t xml:space="preserve">(Golden Gate) </w:t>
            </w:r>
            <w:r>
              <w:rPr>
                <w:rFonts w:ascii="Arial" w:hAnsi="Arial" w:cs="Arial"/>
                <w:sz w:val="20"/>
                <w:szCs w:val="20"/>
              </w:rPr>
              <w:t>with Region IX</w:t>
            </w:r>
          </w:p>
          <w:p w14:paraId="29B8F15B" w14:textId="383F0E0F" w:rsidR="00C90389" w:rsidRPr="001006C8" w:rsidRDefault="001006C8" w:rsidP="001006C8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 w:rsidRPr="001006C8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9C3600">
              <w:rPr>
                <w:rFonts w:ascii="Arial" w:hAnsi="Arial" w:cs="Arial"/>
                <w:sz w:val="20"/>
                <w:szCs w:val="20"/>
              </w:rPr>
              <w:t xml:space="preserve">(Hawaii) </w:t>
            </w:r>
            <w:r w:rsidRPr="001006C8">
              <w:rPr>
                <w:rFonts w:ascii="Arial" w:hAnsi="Arial" w:cs="Arial"/>
                <w:sz w:val="20"/>
                <w:szCs w:val="20"/>
              </w:rPr>
              <w:t>with Region XI</w:t>
            </w:r>
            <w:r w:rsidR="00FC3B44">
              <w:rPr>
                <w:rFonts w:ascii="Arial" w:hAnsi="Arial" w:cs="Arial"/>
                <w:sz w:val="20"/>
                <w:szCs w:val="20"/>
              </w:rPr>
              <w:t xml:space="preserve"> (may also include a joint PET/RPM in Vancouver)</w:t>
            </w:r>
          </w:p>
        </w:tc>
      </w:tr>
      <w:tr w:rsidR="00695E71" w:rsidRPr="00455BB5" w14:paraId="15B127CD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38B92A6B" w14:textId="5376B86B" w:rsidR="00695E71" w:rsidRDefault="007933EA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95E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329D22FD" w14:textId="29631C6C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TREASURER REPORT</w:t>
            </w:r>
          </w:p>
        </w:tc>
        <w:tc>
          <w:tcPr>
            <w:tcW w:w="1082" w:type="dxa"/>
            <w:vAlign w:val="center"/>
          </w:tcPr>
          <w:p w14:paraId="51540EC3" w14:textId="3ADE704D" w:rsidR="00695E71" w:rsidRDefault="004C173B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95E71">
              <w:rPr>
                <w:rFonts w:ascii="Arial" w:hAnsi="Arial" w:cs="Arial"/>
                <w:sz w:val="20"/>
                <w:szCs w:val="20"/>
              </w:rPr>
              <w:t>:</w:t>
            </w:r>
            <w:r w:rsidR="0016308F">
              <w:rPr>
                <w:rFonts w:ascii="Arial" w:hAnsi="Arial" w:cs="Arial"/>
                <w:sz w:val="20"/>
                <w:szCs w:val="20"/>
              </w:rPr>
              <w:t>30</w:t>
            </w:r>
            <w:r w:rsidR="00695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61E">
              <w:rPr>
                <w:rFonts w:ascii="Arial" w:hAnsi="Arial" w:cs="Arial"/>
                <w:sz w:val="20"/>
                <w:szCs w:val="20"/>
              </w:rPr>
              <w:t>P</w:t>
            </w:r>
            <w:r w:rsidR="00695E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3" w:type="dxa"/>
            <w:vAlign w:val="center"/>
          </w:tcPr>
          <w:p w14:paraId="20C73A4A" w14:textId="4DA9428A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Jumper /</w:t>
            </w:r>
            <w:r>
              <w:rPr>
                <w:rFonts w:ascii="Arial" w:hAnsi="Arial" w:cs="Arial"/>
                <w:sz w:val="20"/>
                <w:szCs w:val="20"/>
              </w:rPr>
              <w:br/>
              <w:t>Brausch</w:t>
            </w:r>
          </w:p>
        </w:tc>
        <w:tc>
          <w:tcPr>
            <w:tcW w:w="4912" w:type="dxa"/>
            <w:vAlign w:val="center"/>
          </w:tcPr>
          <w:p w14:paraId="716A7442" w14:textId="07F938A7" w:rsidR="00695E71" w:rsidRDefault="00695E71" w:rsidP="00695E71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Tracey Jumper, outgoing Regional Treasurer and Jake Brausch, incoming Regional Treasurer </w:t>
            </w:r>
            <w:r w:rsidR="00B20371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 </w:t>
            </w:r>
            <w:r w:rsidR="00B203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Treasurer’s Report:</w:t>
            </w:r>
          </w:p>
          <w:p w14:paraId="1BFAF6CC" w14:textId="77777777" w:rsidR="00695E71" w:rsidRDefault="00695E71" w:rsidP="00695E71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last year’s budget</w:t>
            </w:r>
          </w:p>
          <w:p w14:paraId="05DABC77" w14:textId="1661B962" w:rsidR="00695E71" w:rsidRDefault="00695E71" w:rsidP="00695E71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committee’s report</w:t>
            </w:r>
            <w:r w:rsidR="002162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162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recommendations</w:t>
            </w:r>
          </w:p>
          <w:p w14:paraId="7CFF0990" w14:textId="2B301CAF" w:rsidR="007F656F" w:rsidRDefault="00216246" w:rsidP="007F656F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403" w:hanging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695E71">
              <w:rPr>
                <w:rFonts w:ascii="Arial" w:hAnsi="Arial" w:cs="Arial"/>
                <w:sz w:val="20"/>
                <w:szCs w:val="20"/>
              </w:rPr>
              <w:t>2023-24 proposed budget</w:t>
            </w:r>
          </w:p>
          <w:p w14:paraId="1613EE7E" w14:textId="29FD53B5" w:rsidR="00695E71" w:rsidRPr="007F656F" w:rsidRDefault="00695E71" w:rsidP="007F656F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403" w:hanging="230"/>
              <w:rPr>
                <w:rFonts w:ascii="Arial" w:hAnsi="Arial" w:cs="Arial"/>
                <w:sz w:val="20"/>
                <w:szCs w:val="20"/>
              </w:rPr>
            </w:pPr>
            <w:r w:rsidRPr="007F656F">
              <w:rPr>
                <w:rFonts w:ascii="Arial" w:hAnsi="Arial" w:cs="Arial"/>
                <w:sz w:val="20"/>
                <w:szCs w:val="20"/>
              </w:rPr>
              <w:t xml:space="preserve">Discussion </w:t>
            </w:r>
            <w:r w:rsidR="00B20371">
              <w:rPr>
                <w:rFonts w:ascii="Arial" w:hAnsi="Arial" w:cs="Arial"/>
                <w:sz w:val="20"/>
                <w:szCs w:val="20"/>
              </w:rPr>
              <w:t>and</w:t>
            </w:r>
            <w:r w:rsidRPr="007F656F">
              <w:rPr>
                <w:rFonts w:ascii="Arial" w:hAnsi="Arial" w:cs="Arial"/>
                <w:sz w:val="20"/>
                <w:szCs w:val="20"/>
              </w:rPr>
              <w:t xml:space="preserve"> approval of 2023-24 budget</w:t>
            </w:r>
          </w:p>
        </w:tc>
      </w:tr>
      <w:tr w:rsidR="0016308F" w:rsidRPr="00455BB5" w14:paraId="06C09FF3" w14:textId="77777777" w:rsidTr="00F84FF7">
        <w:trPr>
          <w:trHeight w:val="377"/>
        </w:trPr>
        <w:tc>
          <w:tcPr>
            <w:tcW w:w="522" w:type="dxa"/>
            <w:shd w:val="clear" w:color="auto" w:fill="DEEAF6" w:themeFill="accent1" w:themeFillTint="33"/>
            <w:vAlign w:val="center"/>
          </w:tcPr>
          <w:p w14:paraId="154D0683" w14:textId="373AF6EC" w:rsidR="0016308F" w:rsidRDefault="007933EA" w:rsidP="00F84FF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630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14:paraId="46FF93B3" w14:textId="41B1504E" w:rsidR="0016308F" w:rsidRDefault="0016308F" w:rsidP="00F84FF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1082" w:type="dxa"/>
            <w:shd w:val="clear" w:color="auto" w:fill="DEEAF6" w:themeFill="accent1" w:themeFillTint="33"/>
            <w:vAlign w:val="center"/>
          </w:tcPr>
          <w:p w14:paraId="55D21823" w14:textId="56076F15" w:rsidR="0016308F" w:rsidRDefault="0016308F" w:rsidP="00F84FF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6745" w:type="dxa"/>
            <w:gridSpan w:val="2"/>
            <w:shd w:val="clear" w:color="auto" w:fill="DEEAF6" w:themeFill="accent1" w:themeFillTint="33"/>
            <w:vAlign w:val="center"/>
          </w:tcPr>
          <w:p w14:paraId="77F4D5F2" w14:textId="77777777" w:rsidR="0016308F" w:rsidRDefault="0016308F" w:rsidP="00F84FF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71" w:rsidRPr="00455BB5" w14:paraId="0D1B60ED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0A670AB4" w14:textId="4BDD9DC0" w:rsidR="00695E71" w:rsidRDefault="007933EA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695E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2E1245BA" w14:textId="4D47875B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LEADER REPORTS</w:t>
            </w:r>
          </w:p>
        </w:tc>
        <w:tc>
          <w:tcPr>
            <w:tcW w:w="1082" w:type="dxa"/>
            <w:vAlign w:val="center"/>
          </w:tcPr>
          <w:p w14:paraId="0E09BC1A" w14:textId="4288301E" w:rsidR="00695E71" w:rsidRDefault="0016308F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5E7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95E7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2681E885" w14:textId="0607C461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Leaders</w:t>
            </w:r>
          </w:p>
        </w:tc>
        <w:tc>
          <w:tcPr>
            <w:tcW w:w="4912" w:type="dxa"/>
            <w:vAlign w:val="center"/>
          </w:tcPr>
          <w:p w14:paraId="39ECA9E6" w14:textId="74C2FB43" w:rsidR="00695E71" w:rsidRDefault="00695E71" w:rsidP="00695E71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 leaders </w:t>
            </w:r>
            <w:r w:rsidR="00B20371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have 7 minutes each to present reports covering a review of 2022/23, relevant work of their associated committees, and 2023/24 plans to support the Region X Chapters:</w:t>
            </w:r>
          </w:p>
          <w:p w14:paraId="75066853" w14:textId="1F65B85E" w:rsidR="00695E71" w:rsidRDefault="00695E71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DRC: Devin Abellon &amp; Buzz Wright</w:t>
            </w:r>
          </w:p>
          <w:p w14:paraId="32DC2897" w14:textId="7A179044" w:rsidR="00695E71" w:rsidRDefault="00695E71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Communications: Sierra Spitulski</w:t>
            </w:r>
          </w:p>
          <w:p w14:paraId="1D047630" w14:textId="0F53B7A7" w:rsidR="00695E71" w:rsidRDefault="00695E71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Historian: Greg Schnable</w:t>
            </w:r>
          </w:p>
          <w:p w14:paraId="51E8E787" w14:textId="3CBA1EE4" w:rsidR="00695E71" w:rsidRDefault="00695E71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Technology Transfer: Tyler Bradshaw</w:t>
            </w:r>
          </w:p>
          <w:p w14:paraId="67DF328A" w14:textId="77777777" w:rsidR="00695E71" w:rsidRDefault="00695E71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 Affairs: Tracey Jumper</w:t>
            </w:r>
          </w:p>
          <w:p w14:paraId="78A2B411" w14:textId="77777777" w:rsidR="00BA5DBE" w:rsidRDefault="00BA5DBE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Membership Promotion: Nick Rosner</w:t>
            </w:r>
          </w:p>
          <w:p w14:paraId="14E2EB83" w14:textId="77777777" w:rsidR="00BA5DBE" w:rsidRDefault="00BA5DBE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Promotion: Kevin Baldwin </w:t>
            </w:r>
          </w:p>
          <w:p w14:paraId="6071B377" w14:textId="77777777" w:rsidR="00BA5DBE" w:rsidRDefault="00BA5DBE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Activities: Omar Rojas</w:t>
            </w:r>
          </w:p>
          <w:p w14:paraId="60C1FD32" w14:textId="04FEC2E3" w:rsidR="00BA5DBE" w:rsidRPr="00D92E9D" w:rsidRDefault="00BA5DBE" w:rsidP="00127F47">
            <w:pPr>
              <w:pStyle w:val="ListParagraph"/>
              <w:numPr>
                <w:ilvl w:val="0"/>
                <w:numId w:val="5"/>
              </w:numPr>
              <w:spacing w:afterLines="40" w:after="96" w:line="259" w:lineRule="auto"/>
              <w:ind w:left="398" w:hanging="270"/>
              <w:rPr>
                <w:rFonts w:ascii="Arial" w:hAnsi="Arial" w:cs="Arial"/>
                <w:sz w:val="20"/>
                <w:szCs w:val="20"/>
              </w:rPr>
            </w:pPr>
            <w:r w:rsidRPr="005A4DEC">
              <w:rPr>
                <w:rFonts w:ascii="Arial" w:hAnsi="Arial" w:cs="Arial"/>
                <w:sz w:val="20"/>
                <w:szCs w:val="20"/>
              </w:rPr>
              <w:t>YEA: Elise Kiland and Elise Backstrom</w:t>
            </w:r>
          </w:p>
        </w:tc>
      </w:tr>
      <w:tr w:rsidR="00695E71" w:rsidRPr="00455BB5" w14:paraId="2B81701B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5707DA13" w14:textId="114E758C" w:rsidR="00695E71" w:rsidRDefault="007933EA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95E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6345EF28" w14:textId="1D8AA4CD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INFORMATIONAL ITEMS</w:t>
            </w:r>
          </w:p>
        </w:tc>
        <w:tc>
          <w:tcPr>
            <w:tcW w:w="1082" w:type="dxa"/>
            <w:vAlign w:val="center"/>
          </w:tcPr>
          <w:p w14:paraId="0CF4ACB9" w14:textId="2C0A9471" w:rsidR="00695E71" w:rsidRDefault="00A5500D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95E71">
              <w:rPr>
                <w:rFonts w:ascii="Arial" w:hAnsi="Arial" w:cs="Arial"/>
                <w:sz w:val="20"/>
                <w:szCs w:val="20"/>
              </w:rPr>
              <w:t>:</w:t>
            </w:r>
            <w:r w:rsidR="00BA5DBE">
              <w:rPr>
                <w:rFonts w:ascii="Arial" w:hAnsi="Arial" w:cs="Arial"/>
                <w:sz w:val="20"/>
                <w:szCs w:val="20"/>
              </w:rPr>
              <w:t>30</w:t>
            </w:r>
            <w:r w:rsidR="00695E7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2192EADC" w14:textId="51046465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3CA7395A" w14:textId="302E7BB5" w:rsidR="00695E71" w:rsidRDefault="00695E71" w:rsidP="00695E71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 Wright </w:t>
            </w:r>
            <w:r w:rsidR="0042549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provide the following information items:</w:t>
            </w:r>
          </w:p>
          <w:p w14:paraId="7650046A" w14:textId="155C2A2B" w:rsidR="00695E71" w:rsidRDefault="00695E71" w:rsidP="00695E71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President-Elect Training</w:t>
            </w:r>
          </w:p>
          <w:p w14:paraId="61ED3524" w14:textId="265F27B2" w:rsidR="00695E71" w:rsidRDefault="007A69E4" w:rsidP="00695E71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Winter and Annual </w:t>
            </w:r>
            <w:r w:rsidR="00695E71">
              <w:rPr>
                <w:rFonts w:ascii="Arial" w:hAnsi="Arial" w:cs="Arial"/>
                <w:sz w:val="20"/>
                <w:szCs w:val="20"/>
              </w:rPr>
              <w:t>Conferences</w:t>
            </w:r>
          </w:p>
          <w:p w14:paraId="0E7AA356" w14:textId="4B6A2146" w:rsidR="00695E71" w:rsidRDefault="00695E71" w:rsidP="00695E71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Presidential Tour</w:t>
            </w:r>
          </w:p>
          <w:p w14:paraId="1C48AF80" w14:textId="747DB380" w:rsidR="0042549C" w:rsidRPr="0042549C" w:rsidRDefault="00695E71" w:rsidP="0042549C">
            <w:pPr>
              <w:pStyle w:val="ListParagraph"/>
              <w:numPr>
                <w:ilvl w:val="0"/>
                <w:numId w:val="3"/>
              </w:numPr>
              <w:spacing w:afterLines="40" w:after="96" w:line="259" w:lineRule="auto"/>
              <w:ind w:left="398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Visits</w:t>
            </w:r>
          </w:p>
        </w:tc>
      </w:tr>
      <w:tr w:rsidR="00695E71" w:rsidRPr="00455BB5" w14:paraId="60B5699C" w14:textId="77777777" w:rsidTr="00013573">
        <w:trPr>
          <w:trHeight w:val="377"/>
        </w:trPr>
        <w:tc>
          <w:tcPr>
            <w:tcW w:w="522" w:type="dxa"/>
            <w:vAlign w:val="center"/>
          </w:tcPr>
          <w:p w14:paraId="2B3E646C" w14:textId="3E1863E7" w:rsidR="00695E71" w:rsidRDefault="007933EA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95E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139F5369" w14:textId="7C5F17D2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 REGION X CRC REPORT</w:t>
            </w:r>
          </w:p>
        </w:tc>
        <w:tc>
          <w:tcPr>
            <w:tcW w:w="1082" w:type="dxa"/>
            <w:vAlign w:val="center"/>
          </w:tcPr>
          <w:p w14:paraId="624FA441" w14:textId="2F79A18E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5:4</w:t>
            </w:r>
            <w:r w:rsidR="00BA5DB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245D4BE6" w14:textId="0858AABA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Huff / Kuderer</w:t>
            </w:r>
          </w:p>
        </w:tc>
        <w:tc>
          <w:tcPr>
            <w:tcW w:w="4912" w:type="dxa"/>
            <w:vAlign w:val="center"/>
          </w:tcPr>
          <w:p w14:paraId="2A357AD1" w14:textId="25FA2089" w:rsidR="00695E71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Kellie Huff and Jon Kuderer will provide information about the 2024 CRC being hosted by the Central Arizona Chapter.</w:t>
            </w:r>
          </w:p>
        </w:tc>
      </w:tr>
      <w:tr w:rsidR="00695E71" w:rsidRPr="00455BB5" w14:paraId="4B79F208" w14:textId="77777777" w:rsidTr="00013573">
        <w:trPr>
          <w:trHeight w:val="43"/>
        </w:trPr>
        <w:tc>
          <w:tcPr>
            <w:tcW w:w="522" w:type="dxa"/>
            <w:vAlign w:val="center"/>
          </w:tcPr>
          <w:p w14:paraId="71E410C4" w14:textId="58F3A05B" w:rsidR="00695E71" w:rsidRPr="00455BB5" w:rsidRDefault="007933EA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695E71" w:rsidRPr="0045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5564231E" w14:textId="77777777" w:rsidR="00695E71" w:rsidRPr="00455BB5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55BB5">
              <w:rPr>
                <w:rFonts w:ascii="Arial" w:hAnsi="Arial" w:cs="Arial"/>
                <w:b/>
                <w:sz w:val="20"/>
                <w:szCs w:val="20"/>
              </w:rPr>
              <w:t>ADJOURNMENT</w:t>
            </w:r>
          </w:p>
        </w:tc>
        <w:tc>
          <w:tcPr>
            <w:tcW w:w="1082" w:type="dxa"/>
            <w:vAlign w:val="center"/>
          </w:tcPr>
          <w:p w14:paraId="7DA40FBC" w14:textId="062FB886" w:rsidR="00695E71" w:rsidRPr="00455BB5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55BB5">
              <w:rPr>
                <w:rFonts w:ascii="Arial" w:hAnsi="Arial" w:cs="Arial"/>
                <w:sz w:val="20"/>
                <w:szCs w:val="20"/>
              </w:rPr>
              <w:t>:00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33" w:type="dxa"/>
            <w:vAlign w:val="center"/>
          </w:tcPr>
          <w:p w14:paraId="19FC9756" w14:textId="77777777" w:rsidR="00695E71" w:rsidRPr="00455BB5" w:rsidRDefault="00695E71" w:rsidP="00695E7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</w:t>
            </w:r>
          </w:p>
        </w:tc>
        <w:tc>
          <w:tcPr>
            <w:tcW w:w="4912" w:type="dxa"/>
            <w:vAlign w:val="center"/>
          </w:tcPr>
          <w:p w14:paraId="0A46716C" w14:textId="77777777" w:rsidR="00695E71" w:rsidRPr="00455BB5" w:rsidRDefault="00695E71" w:rsidP="00695E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AE4DE5" w14:textId="77777777" w:rsidR="00066CCD" w:rsidRPr="00EA2A57" w:rsidRDefault="00414F0E" w:rsidP="00066CC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66CCD" w:rsidRPr="00455BB5">
        <w:rPr>
          <w:rFonts w:ascii="Arial" w:hAnsi="Arial" w:cs="Arial"/>
          <w:b/>
          <w:bCs/>
          <w:sz w:val="20"/>
          <w:szCs w:val="20"/>
        </w:rPr>
        <w:t xml:space="preserve">Questions: </w:t>
      </w:r>
      <w:r w:rsidR="00066CCD" w:rsidRPr="00455BB5">
        <w:rPr>
          <w:rFonts w:ascii="Arial" w:hAnsi="Arial" w:cs="Arial"/>
          <w:sz w:val="20"/>
          <w:szCs w:val="20"/>
        </w:rPr>
        <w:t xml:space="preserve">If you have any questions, please contact Buzz Wright at </w:t>
      </w:r>
      <w:hyperlink r:id="rId9" w:history="1">
        <w:r w:rsidR="00066CCD" w:rsidRPr="00455BB5">
          <w:rPr>
            <w:rStyle w:val="Hyperlink"/>
            <w:rFonts w:ascii="Arial" w:hAnsi="Arial" w:cs="Arial"/>
            <w:sz w:val="20"/>
            <w:szCs w:val="20"/>
          </w:rPr>
          <w:t>buzz@regionx.org</w:t>
        </w:r>
      </w:hyperlink>
      <w:r w:rsidR="00066CCD" w:rsidRPr="00455BB5">
        <w:rPr>
          <w:rFonts w:ascii="Arial" w:hAnsi="Arial" w:cs="Arial"/>
          <w:sz w:val="20"/>
          <w:szCs w:val="20"/>
        </w:rPr>
        <w:t xml:space="preserve"> or </w:t>
      </w:r>
      <w:r w:rsidR="00066CCD" w:rsidRPr="00EA2A57">
        <w:rPr>
          <w:rFonts w:ascii="Arial" w:hAnsi="Arial" w:cs="Arial"/>
          <w:sz w:val="20"/>
          <w:szCs w:val="20"/>
        </w:rPr>
        <w:t>520-904-4472.</w:t>
      </w:r>
    </w:p>
    <w:p w14:paraId="0ED281E2" w14:textId="2BEF1D5D" w:rsidR="00414F0E" w:rsidRDefault="00414F0E" w:rsidP="00414F0E">
      <w:pPr>
        <w:tabs>
          <w:tab w:val="left" w:pos="1400"/>
        </w:tabs>
        <w:rPr>
          <w:rFonts w:ascii="Arial" w:hAnsi="Arial" w:cs="Arial"/>
          <w:sz w:val="20"/>
          <w:szCs w:val="20"/>
        </w:rPr>
      </w:pPr>
    </w:p>
    <w:p w14:paraId="0B8FBBE4" w14:textId="77777777" w:rsidR="0028359D" w:rsidRPr="0028359D" w:rsidRDefault="0028359D" w:rsidP="0028359D">
      <w:pPr>
        <w:rPr>
          <w:rFonts w:ascii="Arial" w:hAnsi="Arial" w:cs="Arial"/>
          <w:sz w:val="20"/>
          <w:szCs w:val="20"/>
        </w:rPr>
      </w:pPr>
    </w:p>
    <w:p w14:paraId="25947FAA" w14:textId="77777777" w:rsidR="0028359D" w:rsidRPr="0028359D" w:rsidRDefault="0028359D" w:rsidP="0028359D">
      <w:pPr>
        <w:rPr>
          <w:rFonts w:ascii="Arial" w:hAnsi="Arial" w:cs="Arial"/>
          <w:sz w:val="20"/>
          <w:szCs w:val="20"/>
        </w:rPr>
      </w:pPr>
    </w:p>
    <w:p w14:paraId="0BE7E6D4" w14:textId="77777777" w:rsidR="0028359D" w:rsidRPr="0028359D" w:rsidRDefault="0028359D" w:rsidP="0028359D">
      <w:pPr>
        <w:rPr>
          <w:rFonts w:ascii="Arial" w:hAnsi="Arial" w:cs="Arial"/>
          <w:sz w:val="20"/>
          <w:szCs w:val="20"/>
        </w:rPr>
      </w:pPr>
    </w:p>
    <w:p w14:paraId="3B9CE596" w14:textId="77777777" w:rsidR="0028359D" w:rsidRPr="0028359D" w:rsidRDefault="0028359D" w:rsidP="0028359D">
      <w:pPr>
        <w:rPr>
          <w:rFonts w:ascii="Arial" w:hAnsi="Arial" w:cs="Arial"/>
          <w:sz w:val="20"/>
          <w:szCs w:val="20"/>
        </w:rPr>
      </w:pPr>
    </w:p>
    <w:p w14:paraId="305AC593" w14:textId="77777777" w:rsidR="0028359D" w:rsidRPr="0028359D" w:rsidRDefault="0028359D" w:rsidP="0028359D">
      <w:pPr>
        <w:rPr>
          <w:rFonts w:ascii="Arial" w:hAnsi="Arial" w:cs="Arial"/>
          <w:sz w:val="20"/>
          <w:szCs w:val="20"/>
        </w:rPr>
      </w:pPr>
    </w:p>
    <w:p w14:paraId="176522A6" w14:textId="1DEF059C" w:rsidR="0028359D" w:rsidRPr="0028359D" w:rsidRDefault="0028359D" w:rsidP="0028359D">
      <w:pPr>
        <w:tabs>
          <w:tab w:val="left" w:pos="16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8359D" w:rsidRPr="0028359D" w:rsidSect="00F2741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5615" w14:textId="77777777" w:rsidR="00594D04" w:rsidRDefault="00594D04" w:rsidP="00F27413">
      <w:pPr>
        <w:spacing w:after="0" w:line="240" w:lineRule="auto"/>
      </w:pPr>
      <w:r>
        <w:separator/>
      </w:r>
    </w:p>
  </w:endnote>
  <w:endnote w:type="continuationSeparator" w:id="0">
    <w:p w14:paraId="1B37E6A3" w14:textId="77777777" w:rsidR="00594D04" w:rsidRDefault="00594D04" w:rsidP="00F2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F980" w14:textId="3315B279" w:rsidR="00601CFB" w:rsidRPr="006810A2" w:rsidRDefault="00601CFB" w:rsidP="004233C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20"/>
        <w:szCs w:val="20"/>
      </w:rPr>
    </w:pPr>
    <w:r w:rsidRPr="006810A2">
      <w:rPr>
        <w:rFonts w:ascii="Arial" w:hAnsi="Arial" w:cs="Arial"/>
        <w:sz w:val="20"/>
        <w:szCs w:val="20"/>
      </w:rPr>
      <w:t xml:space="preserve">Last updated: </w:t>
    </w:r>
    <w:r w:rsidR="00C45D5A">
      <w:rPr>
        <w:rFonts w:ascii="Arial" w:hAnsi="Arial" w:cs="Arial"/>
        <w:sz w:val="20"/>
        <w:szCs w:val="20"/>
      </w:rPr>
      <w:t>7</w:t>
    </w:r>
    <w:r w:rsidR="006B2319" w:rsidRPr="006810A2">
      <w:rPr>
        <w:rFonts w:ascii="Arial" w:hAnsi="Arial" w:cs="Arial"/>
        <w:sz w:val="20"/>
        <w:szCs w:val="20"/>
      </w:rPr>
      <w:t>/</w:t>
    </w:r>
    <w:r w:rsidR="00C45D5A">
      <w:rPr>
        <w:rFonts w:ascii="Arial" w:hAnsi="Arial" w:cs="Arial"/>
        <w:sz w:val="20"/>
        <w:szCs w:val="20"/>
      </w:rPr>
      <w:t>1</w:t>
    </w:r>
    <w:r w:rsidR="0028359D">
      <w:rPr>
        <w:rFonts w:ascii="Arial" w:hAnsi="Arial" w:cs="Arial"/>
        <w:sz w:val="20"/>
        <w:szCs w:val="20"/>
      </w:rPr>
      <w:t>9</w:t>
    </w:r>
    <w:r w:rsidR="006B2319" w:rsidRPr="006810A2">
      <w:rPr>
        <w:rFonts w:ascii="Arial" w:hAnsi="Arial" w:cs="Arial"/>
        <w:sz w:val="20"/>
        <w:szCs w:val="20"/>
      </w:rPr>
      <w:t>/2023</w:t>
    </w:r>
    <w:r w:rsidR="006B2319" w:rsidRPr="006810A2">
      <w:rPr>
        <w:rFonts w:ascii="Arial" w:hAnsi="Arial" w:cs="Arial"/>
        <w:sz w:val="20"/>
        <w:szCs w:val="20"/>
      </w:rPr>
      <w:tab/>
      <w:t xml:space="preserve">ASHRAE Region X: </w:t>
    </w:r>
    <w:r w:rsidR="00C45D5A">
      <w:rPr>
        <w:rFonts w:ascii="Arial" w:hAnsi="Arial" w:cs="Arial"/>
        <w:sz w:val="20"/>
        <w:szCs w:val="20"/>
      </w:rPr>
      <w:t xml:space="preserve">CRC Business Meeting </w:t>
    </w:r>
    <w:r w:rsidR="006B2319" w:rsidRPr="006810A2">
      <w:rPr>
        <w:rFonts w:ascii="Arial" w:hAnsi="Arial" w:cs="Arial"/>
        <w:sz w:val="20"/>
        <w:szCs w:val="20"/>
      </w:rPr>
      <w:t>Agenda</w:t>
    </w:r>
    <w:r w:rsidR="006B2319" w:rsidRPr="006810A2">
      <w:rPr>
        <w:rFonts w:ascii="Arial" w:hAnsi="Arial" w:cs="Arial"/>
        <w:sz w:val="20"/>
        <w:szCs w:val="20"/>
      </w:rPr>
      <w:tab/>
      <w:t xml:space="preserve">Page </w:t>
    </w:r>
    <w:r w:rsidR="006B2319" w:rsidRPr="006810A2">
      <w:rPr>
        <w:rFonts w:ascii="Arial" w:hAnsi="Arial" w:cs="Arial"/>
        <w:sz w:val="20"/>
        <w:szCs w:val="20"/>
      </w:rPr>
      <w:fldChar w:fldCharType="begin"/>
    </w:r>
    <w:r w:rsidR="006B2319" w:rsidRPr="006810A2">
      <w:rPr>
        <w:rFonts w:ascii="Arial" w:hAnsi="Arial" w:cs="Arial"/>
        <w:sz w:val="20"/>
        <w:szCs w:val="20"/>
      </w:rPr>
      <w:instrText xml:space="preserve"> PAGE  \* Arabic  \* MERGEFORMAT </w:instrText>
    </w:r>
    <w:r w:rsidR="006B2319" w:rsidRPr="006810A2">
      <w:rPr>
        <w:rFonts w:ascii="Arial" w:hAnsi="Arial" w:cs="Arial"/>
        <w:sz w:val="20"/>
        <w:szCs w:val="20"/>
      </w:rPr>
      <w:fldChar w:fldCharType="separate"/>
    </w:r>
    <w:r w:rsidR="006B2319" w:rsidRPr="006810A2">
      <w:rPr>
        <w:rFonts w:ascii="Arial" w:hAnsi="Arial" w:cs="Arial"/>
        <w:noProof/>
        <w:sz w:val="20"/>
        <w:szCs w:val="20"/>
      </w:rPr>
      <w:t>1</w:t>
    </w:r>
    <w:r w:rsidR="006B2319" w:rsidRPr="006810A2">
      <w:rPr>
        <w:rFonts w:ascii="Arial" w:hAnsi="Arial" w:cs="Arial"/>
        <w:sz w:val="20"/>
        <w:szCs w:val="20"/>
      </w:rPr>
      <w:fldChar w:fldCharType="end"/>
    </w:r>
    <w:r w:rsidR="006B2319" w:rsidRPr="006810A2">
      <w:rPr>
        <w:rFonts w:ascii="Arial" w:hAnsi="Arial" w:cs="Arial"/>
        <w:sz w:val="20"/>
        <w:szCs w:val="20"/>
      </w:rPr>
      <w:t xml:space="preserve"> of </w:t>
    </w:r>
    <w:r w:rsidR="006B2319" w:rsidRPr="006810A2">
      <w:rPr>
        <w:rFonts w:ascii="Arial" w:hAnsi="Arial" w:cs="Arial"/>
        <w:sz w:val="20"/>
        <w:szCs w:val="20"/>
      </w:rPr>
      <w:fldChar w:fldCharType="begin"/>
    </w:r>
    <w:r w:rsidR="006B2319" w:rsidRPr="006810A2">
      <w:rPr>
        <w:rFonts w:ascii="Arial" w:hAnsi="Arial" w:cs="Arial"/>
        <w:sz w:val="20"/>
        <w:szCs w:val="20"/>
      </w:rPr>
      <w:instrText xml:space="preserve"> NUMPAGES  \* Arabic  \* MERGEFORMAT </w:instrText>
    </w:r>
    <w:r w:rsidR="006B2319" w:rsidRPr="006810A2">
      <w:rPr>
        <w:rFonts w:ascii="Arial" w:hAnsi="Arial" w:cs="Arial"/>
        <w:sz w:val="20"/>
        <w:szCs w:val="20"/>
      </w:rPr>
      <w:fldChar w:fldCharType="separate"/>
    </w:r>
    <w:r w:rsidR="006B2319" w:rsidRPr="006810A2">
      <w:rPr>
        <w:rFonts w:ascii="Arial" w:hAnsi="Arial" w:cs="Arial"/>
        <w:noProof/>
        <w:sz w:val="20"/>
        <w:szCs w:val="20"/>
      </w:rPr>
      <w:t>2</w:t>
    </w:r>
    <w:r w:rsidR="006B2319" w:rsidRPr="006810A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351A" w14:textId="77777777" w:rsidR="00594D04" w:rsidRDefault="00594D04" w:rsidP="00F27413">
      <w:pPr>
        <w:spacing w:after="0" w:line="240" w:lineRule="auto"/>
      </w:pPr>
      <w:r>
        <w:separator/>
      </w:r>
    </w:p>
  </w:footnote>
  <w:footnote w:type="continuationSeparator" w:id="0">
    <w:p w14:paraId="03154D1E" w14:textId="77777777" w:rsidR="00594D04" w:rsidRDefault="00594D04" w:rsidP="00F2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4D4"/>
    <w:multiLevelType w:val="hybridMultilevel"/>
    <w:tmpl w:val="6C6A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E8D"/>
    <w:multiLevelType w:val="hybridMultilevel"/>
    <w:tmpl w:val="D4BE128E"/>
    <w:lvl w:ilvl="0" w:tplc="C7DCCC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42B9"/>
    <w:multiLevelType w:val="hybridMultilevel"/>
    <w:tmpl w:val="40E60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7942"/>
    <w:multiLevelType w:val="hybridMultilevel"/>
    <w:tmpl w:val="9FFADCD6"/>
    <w:lvl w:ilvl="0" w:tplc="5DC017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84870"/>
    <w:multiLevelType w:val="hybridMultilevel"/>
    <w:tmpl w:val="19AC4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7571">
    <w:abstractNumId w:val="0"/>
  </w:num>
  <w:num w:numId="2" w16cid:durableId="1878464231">
    <w:abstractNumId w:val="1"/>
  </w:num>
  <w:num w:numId="3" w16cid:durableId="1520659634">
    <w:abstractNumId w:val="3"/>
  </w:num>
  <w:num w:numId="4" w16cid:durableId="1144002324">
    <w:abstractNumId w:val="4"/>
  </w:num>
  <w:num w:numId="5" w16cid:durableId="1749644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13"/>
    <w:rsid w:val="0000159F"/>
    <w:rsid w:val="00001C11"/>
    <w:rsid w:val="00006AD5"/>
    <w:rsid w:val="00006B39"/>
    <w:rsid w:val="00013BF3"/>
    <w:rsid w:val="000213E6"/>
    <w:rsid w:val="00022C31"/>
    <w:rsid w:val="000275AF"/>
    <w:rsid w:val="00030038"/>
    <w:rsid w:val="00033D63"/>
    <w:rsid w:val="00041724"/>
    <w:rsid w:val="00041E29"/>
    <w:rsid w:val="00042B9C"/>
    <w:rsid w:val="000435FB"/>
    <w:rsid w:val="00045C3B"/>
    <w:rsid w:val="000477FC"/>
    <w:rsid w:val="00055A09"/>
    <w:rsid w:val="00055A67"/>
    <w:rsid w:val="00066139"/>
    <w:rsid w:val="00066CCD"/>
    <w:rsid w:val="00077613"/>
    <w:rsid w:val="000777C4"/>
    <w:rsid w:val="00081DB0"/>
    <w:rsid w:val="00081E5B"/>
    <w:rsid w:val="00082F6F"/>
    <w:rsid w:val="00086BE4"/>
    <w:rsid w:val="00086F17"/>
    <w:rsid w:val="00092FD0"/>
    <w:rsid w:val="00095D5B"/>
    <w:rsid w:val="00096645"/>
    <w:rsid w:val="000A03D2"/>
    <w:rsid w:val="000A4CEF"/>
    <w:rsid w:val="000B2B31"/>
    <w:rsid w:val="000B543A"/>
    <w:rsid w:val="000B6C62"/>
    <w:rsid w:val="000C4072"/>
    <w:rsid w:val="000D0617"/>
    <w:rsid w:val="000D3499"/>
    <w:rsid w:val="000D590D"/>
    <w:rsid w:val="000E1690"/>
    <w:rsid w:val="000E3BF0"/>
    <w:rsid w:val="000F4907"/>
    <w:rsid w:val="001006C8"/>
    <w:rsid w:val="00102D17"/>
    <w:rsid w:val="00106553"/>
    <w:rsid w:val="001113FE"/>
    <w:rsid w:val="001135B6"/>
    <w:rsid w:val="001152CD"/>
    <w:rsid w:val="00124873"/>
    <w:rsid w:val="00127F47"/>
    <w:rsid w:val="001305BF"/>
    <w:rsid w:val="0013061E"/>
    <w:rsid w:val="00151617"/>
    <w:rsid w:val="00152470"/>
    <w:rsid w:val="00153D43"/>
    <w:rsid w:val="00154513"/>
    <w:rsid w:val="0016308F"/>
    <w:rsid w:val="0016580B"/>
    <w:rsid w:val="00166B70"/>
    <w:rsid w:val="00167950"/>
    <w:rsid w:val="00176197"/>
    <w:rsid w:val="001A4B25"/>
    <w:rsid w:val="001B640B"/>
    <w:rsid w:val="001B6B4D"/>
    <w:rsid w:val="001B766C"/>
    <w:rsid w:val="001C4178"/>
    <w:rsid w:val="001C6F23"/>
    <w:rsid w:val="001D0F68"/>
    <w:rsid w:val="001E3B9E"/>
    <w:rsid w:val="001E6A81"/>
    <w:rsid w:val="001F392F"/>
    <w:rsid w:val="001F3A5E"/>
    <w:rsid w:val="001F4115"/>
    <w:rsid w:val="0020131C"/>
    <w:rsid w:val="00205CE6"/>
    <w:rsid w:val="00210880"/>
    <w:rsid w:val="00210DFA"/>
    <w:rsid w:val="00213594"/>
    <w:rsid w:val="00213F46"/>
    <w:rsid w:val="00216246"/>
    <w:rsid w:val="00222D5B"/>
    <w:rsid w:val="00223F72"/>
    <w:rsid w:val="00226D2D"/>
    <w:rsid w:val="002272C4"/>
    <w:rsid w:val="002279AF"/>
    <w:rsid w:val="002341F9"/>
    <w:rsid w:val="00235E73"/>
    <w:rsid w:val="002404A2"/>
    <w:rsid w:val="002418C3"/>
    <w:rsid w:val="0024383C"/>
    <w:rsid w:val="002464D6"/>
    <w:rsid w:val="00254602"/>
    <w:rsid w:val="00257559"/>
    <w:rsid w:val="002639D0"/>
    <w:rsid w:val="002650BE"/>
    <w:rsid w:val="0026615B"/>
    <w:rsid w:val="0026653D"/>
    <w:rsid w:val="00267E2A"/>
    <w:rsid w:val="002708D6"/>
    <w:rsid w:val="002760F6"/>
    <w:rsid w:val="0028359D"/>
    <w:rsid w:val="002847A8"/>
    <w:rsid w:val="002861AA"/>
    <w:rsid w:val="002A45FA"/>
    <w:rsid w:val="002A4721"/>
    <w:rsid w:val="002A5965"/>
    <w:rsid w:val="002A78C6"/>
    <w:rsid w:val="002A7BD6"/>
    <w:rsid w:val="002B2BEF"/>
    <w:rsid w:val="002B349A"/>
    <w:rsid w:val="002B477C"/>
    <w:rsid w:val="002B4F73"/>
    <w:rsid w:val="002B5BBE"/>
    <w:rsid w:val="002B6EA4"/>
    <w:rsid w:val="002C67FD"/>
    <w:rsid w:val="002D2BBD"/>
    <w:rsid w:val="002E73B4"/>
    <w:rsid w:val="002F0207"/>
    <w:rsid w:val="002F0DF2"/>
    <w:rsid w:val="002F2A03"/>
    <w:rsid w:val="002F7345"/>
    <w:rsid w:val="003258EB"/>
    <w:rsid w:val="0032592E"/>
    <w:rsid w:val="003264D3"/>
    <w:rsid w:val="00332FFE"/>
    <w:rsid w:val="0034732C"/>
    <w:rsid w:val="003631FB"/>
    <w:rsid w:val="00367210"/>
    <w:rsid w:val="00367969"/>
    <w:rsid w:val="00372A4B"/>
    <w:rsid w:val="003754AF"/>
    <w:rsid w:val="00376961"/>
    <w:rsid w:val="00390D36"/>
    <w:rsid w:val="0039428E"/>
    <w:rsid w:val="003A4721"/>
    <w:rsid w:val="003A578D"/>
    <w:rsid w:val="003A6972"/>
    <w:rsid w:val="003A6C4D"/>
    <w:rsid w:val="003B19F7"/>
    <w:rsid w:val="003B3223"/>
    <w:rsid w:val="003B50BD"/>
    <w:rsid w:val="003B761F"/>
    <w:rsid w:val="003C1A83"/>
    <w:rsid w:val="003C24C3"/>
    <w:rsid w:val="003C39F4"/>
    <w:rsid w:val="003C715C"/>
    <w:rsid w:val="003E6AEA"/>
    <w:rsid w:val="00406C1F"/>
    <w:rsid w:val="00410308"/>
    <w:rsid w:val="00413B12"/>
    <w:rsid w:val="00414F0E"/>
    <w:rsid w:val="004233CE"/>
    <w:rsid w:val="0042456A"/>
    <w:rsid w:val="0042549C"/>
    <w:rsid w:val="00426C25"/>
    <w:rsid w:val="00434953"/>
    <w:rsid w:val="004349BF"/>
    <w:rsid w:val="00440574"/>
    <w:rsid w:val="004526BB"/>
    <w:rsid w:val="0045295F"/>
    <w:rsid w:val="00455BB5"/>
    <w:rsid w:val="004609A5"/>
    <w:rsid w:val="004731FB"/>
    <w:rsid w:val="00474784"/>
    <w:rsid w:val="0048189F"/>
    <w:rsid w:val="004818DA"/>
    <w:rsid w:val="004855D6"/>
    <w:rsid w:val="004855EB"/>
    <w:rsid w:val="004861F1"/>
    <w:rsid w:val="00487E7A"/>
    <w:rsid w:val="00490A90"/>
    <w:rsid w:val="00492275"/>
    <w:rsid w:val="004B0D21"/>
    <w:rsid w:val="004B133C"/>
    <w:rsid w:val="004B7CE8"/>
    <w:rsid w:val="004C052C"/>
    <w:rsid w:val="004C06E3"/>
    <w:rsid w:val="004C1338"/>
    <w:rsid w:val="004C173B"/>
    <w:rsid w:val="004C1853"/>
    <w:rsid w:val="004C1B30"/>
    <w:rsid w:val="004C48EF"/>
    <w:rsid w:val="004C5F24"/>
    <w:rsid w:val="004C7ECD"/>
    <w:rsid w:val="004D0E01"/>
    <w:rsid w:val="004D324D"/>
    <w:rsid w:val="004E05AB"/>
    <w:rsid w:val="004E3145"/>
    <w:rsid w:val="004E6654"/>
    <w:rsid w:val="004F325C"/>
    <w:rsid w:val="004F3D30"/>
    <w:rsid w:val="004F4532"/>
    <w:rsid w:val="004F55A1"/>
    <w:rsid w:val="004F567B"/>
    <w:rsid w:val="00500A62"/>
    <w:rsid w:val="00505BAF"/>
    <w:rsid w:val="0051025D"/>
    <w:rsid w:val="00510F92"/>
    <w:rsid w:val="0051190C"/>
    <w:rsid w:val="00514E22"/>
    <w:rsid w:val="00522E07"/>
    <w:rsid w:val="00531D23"/>
    <w:rsid w:val="0053766F"/>
    <w:rsid w:val="00540DFC"/>
    <w:rsid w:val="005438C0"/>
    <w:rsid w:val="00546AAC"/>
    <w:rsid w:val="0055219E"/>
    <w:rsid w:val="00556A42"/>
    <w:rsid w:val="00560D32"/>
    <w:rsid w:val="00563CA8"/>
    <w:rsid w:val="00564C35"/>
    <w:rsid w:val="005665D3"/>
    <w:rsid w:val="00581030"/>
    <w:rsid w:val="00582AFD"/>
    <w:rsid w:val="005852EC"/>
    <w:rsid w:val="00585B0B"/>
    <w:rsid w:val="00590044"/>
    <w:rsid w:val="00594D04"/>
    <w:rsid w:val="005A4DEC"/>
    <w:rsid w:val="005A73B9"/>
    <w:rsid w:val="005B2289"/>
    <w:rsid w:val="005B7F8A"/>
    <w:rsid w:val="005C1148"/>
    <w:rsid w:val="005C1685"/>
    <w:rsid w:val="005D09DB"/>
    <w:rsid w:val="005D0E97"/>
    <w:rsid w:val="005D15BE"/>
    <w:rsid w:val="005D5493"/>
    <w:rsid w:val="005D605E"/>
    <w:rsid w:val="005D6781"/>
    <w:rsid w:val="005E2FB5"/>
    <w:rsid w:val="005E3D8A"/>
    <w:rsid w:val="005E7EDA"/>
    <w:rsid w:val="005F3497"/>
    <w:rsid w:val="005F467B"/>
    <w:rsid w:val="005F66C9"/>
    <w:rsid w:val="005F7722"/>
    <w:rsid w:val="00601CFB"/>
    <w:rsid w:val="00604240"/>
    <w:rsid w:val="0060577F"/>
    <w:rsid w:val="00611A49"/>
    <w:rsid w:val="00616CD8"/>
    <w:rsid w:val="00617322"/>
    <w:rsid w:val="006261C6"/>
    <w:rsid w:val="0063152A"/>
    <w:rsid w:val="00633680"/>
    <w:rsid w:val="0063650F"/>
    <w:rsid w:val="00636A4F"/>
    <w:rsid w:val="00646A19"/>
    <w:rsid w:val="006518E1"/>
    <w:rsid w:val="00652422"/>
    <w:rsid w:val="00654DEF"/>
    <w:rsid w:val="006551D0"/>
    <w:rsid w:val="00655914"/>
    <w:rsid w:val="00656092"/>
    <w:rsid w:val="006765D5"/>
    <w:rsid w:val="006810A2"/>
    <w:rsid w:val="00684085"/>
    <w:rsid w:val="00687997"/>
    <w:rsid w:val="00687F5A"/>
    <w:rsid w:val="0069281F"/>
    <w:rsid w:val="006951BB"/>
    <w:rsid w:val="00695C8E"/>
    <w:rsid w:val="00695E71"/>
    <w:rsid w:val="00697BAB"/>
    <w:rsid w:val="006A248C"/>
    <w:rsid w:val="006A2756"/>
    <w:rsid w:val="006A4AB1"/>
    <w:rsid w:val="006A6C63"/>
    <w:rsid w:val="006B2319"/>
    <w:rsid w:val="006B265A"/>
    <w:rsid w:val="006C3345"/>
    <w:rsid w:val="006C44F0"/>
    <w:rsid w:val="006D1553"/>
    <w:rsid w:val="006D38D7"/>
    <w:rsid w:val="006D7E84"/>
    <w:rsid w:val="006E73D5"/>
    <w:rsid w:val="006F4572"/>
    <w:rsid w:val="006F665E"/>
    <w:rsid w:val="007071B0"/>
    <w:rsid w:val="00712DD0"/>
    <w:rsid w:val="00716B9A"/>
    <w:rsid w:val="0072040F"/>
    <w:rsid w:val="00720850"/>
    <w:rsid w:val="00725C55"/>
    <w:rsid w:val="00726B83"/>
    <w:rsid w:val="00735EFA"/>
    <w:rsid w:val="00737D22"/>
    <w:rsid w:val="00745BAE"/>
    <w:rsid w:val="007503B5"/>
    <w:rsid w:val="00751554"/>
    <w:rsid w:val="0076105F"/>
    <w:rsid w:val="007651F0"/>
    <w:rsid w:val="00765C88"/>
    <w:rsid w:val="007758E3"/>
    <w:rsid w:val="007769F6"/>
    <w:rsid w:val="00777252"/>
    <w:rsid w:val="007933EA"/>
    <w:rsid w:val="00796294"/>
    <w:rsid w:val="007A132B"/>
    <w:rsid w:val="007A1AEA"/>
    <w:rsid w:val="007A69E4"/>
    <w:rsid w:val="007A6B0D"/>
    <w:rsid w:val="007B3549"/>
    <w:rsid w:val="007B5CC6"/>
    <w:rsid w:val="007B7669"/>
    <w:rsid w:val="007C4DD6"/>
    <w:rsid w:val="007C5D97"/>
    <w:rsid w:val="007C6B61"/>
    <w:rsid w:val="007C710F"/>
    <w:rsid w:val="007C71C8"/>
    <w:rsid w:val="007C7878"/>
    <w:rsid w:val="007D5BE8"/>
    <w:rsid w:val="007E5C4D"/>
    <w:rsid w:val="007E6189"/>
    <w:rsid w:val="007F5F33"/>
    <w:rsid w:val="007F634B"/>
    <w:rsid w:val="007F656F"/>
    <w:rsid w:val="007F6FE9"/>
    <w:rsid w:val="00800095"/>
    <w:rsid w:val="0080253D"/>
    <w:rsid w:val="008073E0"/>
    <w:rsid w:val="0081191A"/>
    <w:rsid w:val="00812559"/>
    <w:rsid w:val="008174A1"/>
    <w:rsid w:val="00830FB9"/>
    <w:rsid w:val="00832B71"/>
    <w:rsid w:val="00832D17"/>
    <w:rsid w:val="008426D5"/>
    <w:rsid w:val="0084317E"/>
    <w:rsid w:val="00850B22"/>
    <w:rsid w:val="0085256C"/>
    <w:rsid w:val="00856BBF"/>
    <w:rsid w:val="008619A1"/>
    <w:rsid w:val="0087357B"/>
    <w:rsid w:val="00873B38"/>
    <w:rsid w:val="00874248"/>
    <w:rsid w:val="0087684B"/>
    <w:rsid w:val="0088211C"/>
    <w:rsid w:val="00895C0A"/>
    <w:rsid w:val="008A0103"/>
    <w:rsid w:val="008A0D1D"/>
    <w:rsid w:val="008A1E16"/>
    <w:rsid w:val="008B0653"/>
    <w:rsid w:val="008B0CA0"/>
    <w:rsid w:val="008B494F"/>
    <w:rsid w:val="008B4F7D"/>
    <w:rsid w:val="008C0204"/>
    <w:rsid w:val="008C404C"/>
    <w:rsid w:val="008C4694"/>
    <w:rsid w:val="008C7F3D"/>
    <w:rsid w:val="008D17F5"/>
    <w:rsid w:val="008F030A"/>
    <w:rsid w:val="008F2726"/>
    <w:rsid w:val="008F73F4"/>
    <w:rsid w:val="00902271"/>
    <w:rsid w:val="00910B42"/>
    <w:rsid w:val="0091279A"/>
    <w:rsid w:val="00912B7D"/>
    <w:rsid w:val="00913138"/>
    <w:rsid w:val="00916CD9"/>
    <w:rsid w:val="00926EAC"/>
    <w:rsid w:val="009305C4"/>
    <w:rsid w:val="00932E77"/>
    <w:rsid w:val="00941050"/>
    <w:rsid w:val="00942601"/>
    <w:rsid w:val="00947234"/>
    <w:rsid w:val="00953395"/>
    <w:rsid w:val="0095363B"/>
    <w:rsid w:val="00955113"/>
    <w:rsid w:val="009551D3"/>
    <w:rsid w:val="0095783F"/>
    <w:rsid w:val="0097028D"/>
    <w:rsid w:val="00970357"/>
    <w:rsid w:val="00973272"/>
    <w:rsid w:val="00975126"/>
    <w:rsid w:val="009828A5"/>
    <w:rsid w:val="00983DCB"/>
    <w:rsid w:val="00996753"/>
    <w:rsid w:val="009A16DE"/>
    <w:rsid w:val="009A235C"/>
    <w:rsid w:val="009A2960"/>
    <w:rsid w:val="009A491D"/>
    <w:rsid w:val="009A5ACE"/>
    <w:rsid w:val="009B141F"/>
    <w:rsid w:val="009C3600"/>
    <w:rsid w:val="009D359A"/>
    <w:rsid w:val="009D7256"/>
    <w:rsid w:val="009E262D"/>
    <w:rsid w:val="009E2B78"/>
    <w:rsid w:val="009F20DB"/>
    <w:rsid w:val="009F650A"/>
    <w:rsid w:val="009F7E3F"/>
    <w:rsid w:val="00A04D78"/>
    <w:rsid w:val="00A06B75"/>
    <w:rsid w:val="00A10A9C"/>
    <w:rsid w:val="00A139DA"/>
    <w:rsid w:val="00A21167"/>
    <w:rsid w:val="00A30593"/>
    <w:rsid w:val="00A35DFB"/>
    <w:rsid w:val="00A41C78"/>
    <w:rsid w:val="00A4389C"/>
    <w:rsid w:val="00A44A05"/>
    <w:rsid w:val="00A5500D"/>
    <w:rsid w:val="00A560CF"/>
    <w:rsid w:val="00A5717C"/>
    <w:rsid w:val="00A62D0B"/>
    <w:rsid w:val="00A63289"/>
    <w:rsid w:val="00A640B4"/>
    <w:rsid w:val="00A70E74"/>
    <w:rsid w:val="00A7570E"/>
    <w:rsid w:val="00A80685"/>
    <w:rsid w:val="00A8290D"/>
    <w:rsid w:val="00A8310A"/>
    <w:rsid w:val="00A83DC1"/>
    <w:rsid w:val="00A87954"/>
    <w:rsid w:val="00A94139"/>
    <w:rsid w:val="00A9756C"/>
    <w:rsid w:val="00AA2774"/>
    <w:rsid w:val="00AA78F0"/>
    <w:rsid w:val="00AB1DD8"/>
    <w:rsid w:val="00AB6DAE"/>
    <w:rsid w:val="00AC12FF"/>
    <w:rsid w:val="00AC456A"/>
    <w:rsid w:val="00AC6AD0"/>
    <w:rsid w:val="00AE347D"/>
    <w:rsid w:val="00AE7C4A"/>
    <w:rsid w:val="00AF15D5"/>
    <w:rsid w:val="00AF7985"/>
    <w:rsid w:val="00B03F5E"/>
    <w:rsid w:val="00B04AD5"/>
    <w:rsid w:val="00B04DDD"/>
    <w:rsid w:val="00B07FD5"/>
    <w:rsid w:val="00B14ADC"/>
    <w:rsid w:val="00B20371"/>
    <w:rsid w:val="00B340A5"/>
    <w:rsid w:val="00B41108"/>
    <w:rsid w:val="00B4165E"/>
    <w:rsid w:val="00B419B0"/>
    <w:rsid w:val="00B44155"/>
    <w:rsid w:val="00B4471F"/>
    <w:rsid w:val="00B467BC"/>
    <w:rsid w:val="00B46AFD"/>
    <w:rsid w:val="00B500E5"/>
    <w:rsid w:val="00B670E0"/>
    <w:rsid w:val="00B702A8"/>
    <w:rsid w:val="00B74671"/>
    <w:rsid w:val="00B83F5E"/>
    <w:rsid w:val="00B86B69"/>
    <w:rsid w:val="00B91C91"/>
    <w:rsid w:val="00B93696"/>
    <w:rsid w:val="00B95557"/>
    <w:rsid w:val="00BA1BC5"/>
    <w:rsid w:val="00BA54E3"/>
    <w:rsid w:val="00BA5DBE"/>
    <w:rsid w:val="00BB49F3"/>
    <w:rsid w:val="00BB7A84"/>
    <w:rsid w:val="00BC259D"/>
    <w:rsid w:val="00BC2BCD"/>
    <w:rsid w:val="00BD15F4"/>
    <w:rsid w:val="00BD5DD2"/>
    <w:rsid w:val="00BE3873"/>
    <w:rsid w:val="00BE3BD7"/>
    <w:rsid w:val="00BE5824"/>
    <w:rsid w:val="00BF52FD"/>
    <w:rsid w:val="00BF6921"/>
    <w:rsid w:val="00C22298"/>
    <w:rsid w:val="00C3004B"/>
    <w:rsid w:val="00C300C3"/>
    <w:rsid w:val="00C32999"/>
    <w:rsid w:val="00C43FA1"/>
    <w:rsid w:val="00C440A7"/>
    <w:rsid w:val="00C45D5A"/>
    <w:rsid w:val="00C534DF"/>
    <w:rsid w:val="00C53F1F"/>
    <w:rsid w:val="00C6065D"/>
    <w:rsid w:val="00C62CBA"/>
    <w:rsid w:val="00C7190D"/>
    <w:rsid w:val="00C74B62"/>
    <w:rsid w:val="00C80336"/>
    <w:rsid w:val="00C90389"/>
    <w:rsid w:val="00C90C7F"/>
    <w:rsid w:val="00C929B7"/>
    <w:rsid w:val="00C955F3"/>
    <w:rsid w:val="00C9754A"/>
    <w:rsid w:val="00CA2932"/>
    <w:rsid w:val="00CA3CBC"/>
    <w:rsid w:val="00CB14FC"/>
    <w:rsid w:val="00CB3CD0"/>
    <w:rsid w:val="00CC7714"/>
    <w:rsid w:val="00CD051F"/>
    <w:rsid w:val="00CD4FC4"/>
    <w:rsid w:val="00CE59BA"/>
    <w:rsid w:val="00CF152F"/>
    <w:rsid w:val="00CF205A"/>
    <w:rsid w:val="00CF327D"/>
    <w:rsid w:val="00D0519F"/>
    <w:rsid w:val="00D068BF"/>
    <w:rsid w:val="00D06C5E"/>
    <w:rsid w:val="00D10D46"/>
    <w:rsid w:val="00D17374"/>
    <w:rsid w:val="00D22F63"/>
    <w:rsid w:val="00D2367A"/>
    <w:rsid w:val="00D27C21"/>
    <w:rsid w:val="00D27C78"/>
    <w:rsid w:val="00D33FA7"/>
    <w:rsid w:val="00D3648A"/>
    <w:rsid w:val="00D37022"/>
    <w:rsid w:val="00D3790B"/>
    <w:rsid w:val="00D419FD"/>
    <w:rsid w:val="00D52ABF"/>
    <w:rsid w:val="00D62477"/>
    <w:rsid w:val="00D650B8"/>
    <w:rsid w:val="00D75D3B"/>
    <w:rsid w:val="00D77D22"/>
    <w:rsid w:val="00D804C3"/>
    <w:rsid w:val="00D822C6"/>
    <w:rsid w:val="00D90F43"/>
    <w:rsid w:val="00D92E9D"/>
    <w:rsid w:val="00D95BE5"/>
    <w:rsid w:val="00DA341D"/>
    <w:rsid w:val="00DA3497"/>
    <w:rsid w:val="00DA6EA6"/>
    <w:rsid w:val="00DB5221"/>
    <w:rsid w:val="00DB57E6"/>
    <w:rsid w:val="00DC138A"/>
    <w:rsid w:val="00DC453B"/>
    <w:rsid w:val="00DC4834"/>
    <w:rsid w:val="00DC5FFC"/>
    <w:rsid w:val="00DD1741"/>
    <w:rsid w:val="00DD48B0"/>
    <w:rsid w:val="00DE2D0A"/>
    <w:rsid w:val="00DE583D"/>
    <w:rsid w:val="00DE6932"/>
    <w:rsid w:val="00DF4A64"/>
    <w:rsid w:val="00DF614F"/>
    <w:rsid w:val="00E01370"/>
    <w:rsid w:val="00E04D94"/>
    <w:rsid w:val="00E067D7"/>
    <w:rsid w:val="00E12664"/>
    <w:rsid w:val="00E236A1"/>
    <w:rsid w:val="00E27537"/>
    <w:rsid w:val="00E46873"/>
    <w:rsid w:val="00E50CF0"/>
    <w:rsid w:val="00E50EFD"/>
    <w:rsid w:val="00E529AB"/>
    <w:rsid w:val="00E605EA"/>
    <w:rsid w:val="00E620B2"/>
    <w:rsid w:val="00E660CA"/>
    <w:rsid w:val="00E70DA4"/>
    <w:rsid w:val="00E77130"/>
    <w:rsid w:val="00E857B0"/>
    <w:rsid w:val="00E9074B"/>
    <w:rsid w:val="00E90F37"/>
    <w:rsid w:val="00E93A76"/>
    <w:rsid w:val="00E94399"/>
    <w:rsid w:val="00E95C32"/>
    <w:rsid w:val="00EA1025"/>
    <w:rsid w:val="00EA21E5"/>
    <w:rsid w:val="00EA2A57"/>
    <w:rsid w:val="00EA561D"/>
    <w:rsid w:val="00EB417D"/>
    <w:rsid w:val="00EB41AA"/>
    <w:rsid w:val="00EB56B5"/>
    <w:rsid w:val="00EB6C89"/>
    <w:rsid w:val="00EB7C5E"/>
    <w:rsid w:val="00EE3C48"/>
    <w:rsid w:val="00EE6C00"/>
    <w:rsid w:val="00EF0D42"/>
    <w:rsid w:val="00EF7349"/>
    <w:rsid w:val="00F058A1"/>
    <w:rsid w:val="00F068D9"/>
    <w:rsid w:val="00F1541E"/>
    <w:rsid w:val="00F17DEE"/>
    <w:rsid w:val="00F23034"/>
    <w:rsid w:val="00F27413"/>
    <w:rsid w:val="00F27665"/>
    <w:rsid w:val="00F3428F"/>
    <w:rsid w:val="00F35AE5"/>
    <w:rsid w:val="00F35F77"/>
    <w:rsid w:val="00F4032A"/>
    <w:rsid w:val="00F479BD"/>
    <w:rsid w:val="00F51511"/>
    <w:rsid w:val="00F51C51"/>
    <w:rsid w:val="00F56AC3"/>
    <w:rsid w:val="00F576B2"/>
    <w:rsid w:val="00F662FF"/>
    <w:rsid w:val="00F7459E"/>
    <w:rsid w:val="00F94BD5"/>
    <w:rsid w:val="00F951E3"/>
    <w:rsid w:val="00FA0D2A"/>
    <w:rsid w:val="00FA0FF5"/>
    <w:rsid w:val="00FA1097"/>
    <w:rsid w:val="00FA6F3D"/>
    <w:rsid w:val="00FB14E3"/>
    <w:rsid w:val="00FB3494"/>
    <w:rsid w:val="00FB3FF0"/>
    <w:rsid w:val="00FB4A11"/>
    <w:rsid w:val="00FC0383"/>
    <w:rsid w:val="00FC2B74"/>
    <w:rsid w:val="00FC38B3"/>
    <w:rsid w:val="00FC3B44"/>
    <w:rsid w:val="00FC6358"/>
    <w:rsid w:val="00FC65A0"/>
    <w:rsid w:val="00FD2B19"/>
    <w:rsid w:val="00FD2F15"/>
    <w:rsid w:val="00FD3ABE"/>
    <w:rsid w:val="00FD4346"/>
    <w:rsid w:val="00FD466A"/>
    <w:rsid w:val="00FD55F4"/>
    <w:rsid w:val="00FD7A28"/>
    <w:rsid w:val="00FE54A5"/>
    <w:rsid w:val="00FF34A3"/>
    <w:rsid w:val="00FF625F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74B0"/>
  <w15:chartTrackingRefBased/>
  <w15:docId w15:val="{5E57CBB2-E6BA-451B-BFB3-FE12E6D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13"/>
  </w:style>
  <w:style w:type="character" w:styleId="Hyperlink">
    <w:name w:val="Hyperlink"/>
    <w:basedOn w:val="DefaultParagraphFont"/>
    <w:uiPriority w:val="99"/>
    <w:unhideWhenUsed/>
    <w:rsid w:val="00096645"/>
    <w:rPr>
      <w:color w:val="0000FF"/>
      <w:u w:val="single"/>
    </w:rPr>
  </w:style>
  <w:style w:type="table" w:styleId="TableGrid">
    <w:name w:val="Table Grid"/>
    <w:basedOn w:val="TableNormal"/>
    <w:uiPriority w:val="39"/>
    <w:rsid w:val="0009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2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4D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F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65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zz@region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Uponor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Abellon, Devin</dc:creator>
  <cp:keywords/>
  <dc:description/>
  <cp:lastModifiedBy>Buzz Wright</cp:lastModifiedBy>
  <cp:revision>521</cp:revision>
  <dcterms:created xsi:type="dcterms:W3CDTF">2022-04-11T03:58:00Z</dcterms:created>
  <dcterms:modified xsi:type="dcterms:W3CDTF">2023-07-19T17:56:00Z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2021-04-16T15:46:20Z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/>
  </property>
  <property fmtid="{D5CDD505-2E9C-101B-9397-08002B2CF9AE}" pid="8" name="MSIP_Label_d98db05b-8d0f-4671-968e-683e694bb3b1_ContentBits">
    <vt:lpwstr>0</vt:lpwstr>
  </property>
</Properties>
</file>